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Default="00DE522A" w:rsidP="000F36C3">
      <w:pPr>
        <w:jc w:val="center"/>
        <w:rPr>
          <w:rFonts w:ascii="Sylfaen" w:hAnsi="Sylfaen"/>
          <w:sz w:val="20"/>
        </w:rPr>
      </w:pPr>
    </w:p>
    <w:p w14:paraId="1EB76731" w14:textId="1E95C3B2" w:rsidR="00860C2F" w:rsidRPr="00250855" w:rsidRDefault="008E24C5" w:rsidP="000F36C3">
      <w:pPr>
        <w:jc w:val="center"/>
        <w:rPr>
          <w:rFonts w:ascii="Sylfaen" w:hAnsi="Sylfaen"/>
          <w:b/>
        </w:rPr>
      </w:pPr>
      <w:r>
        <w:rPr>
          <w:rFonts w:ascii="Sylfaen" w:hAnsi="Sylfaen"/>
          <w:sz w:val="20"/>
        </w:rPr>
        <w:t xml:space="preserve"> </w:t>
      </w:r>
      <w:r w:rsidR="003E14AE" w:rsidRPr="003E14AE">
        <w:rPr>
          <w:rStyle w:val="ezkurwreuab5ozgtqnkl"/>
          <w:rFonts w:ascii="Sylfaen" w:hAnsi="Sylfaen"/>
          <w:b/>
          <w:bCs/>
        </w:rPr>
        <w:t>ТЕХНИЧЕСКИЕ</w:t>
      </w:r>
      <w:r w:rsidR="003E14AE" w:rsidRPr="003E14AE">
        <w:rPr>
          <w:rFonts w:ascii="Sylfaen" w:hAnsi="Sylfaen"/>
          <w:b/>
          <w:bCs/>
        </w:rPr>
        <w:t xml:space="preserve"> </w:t>
      </w:r>
      <w:r w:rsidR="003E14AE" w:rsidRPr="003E14AE">
        <w:rPr>
          <w:rStyle w:val="ezkurwreuab5ozgtqnkl"/>
          <w:rFonts w:ascii="Sylfaen" w:hAnsi="Sylfaen"/>
          <w:b/>
          <w:bCs/>
        </w:rPr>
        <w:t>ХАРАКТЕРИСТИКИ</w:t>
      </w:r>
      <w:r w:rsidR="003E14AE" w:rsidRPr="003E14AE">
        <w:rPr>
          <w:rFonts w:ascii="Sylfaen" w:hAnsi="Sylfaen"/>
          <w:b/>
          <w:bCs/>
        </w:rPr>
        <w:t xml:space="preserve"> - </w:t>
      </w:r>
      <w:r w:rsidR="003E14AE" w:rsidRPr="003E14AE">
        <w:rPr>
          <w:rStyle w:val="ezkurwreuab5ozgtqnkl"/>
          <w:rFonts w:ascii="Sylfaen" w:hAnsi="Sylfaen"/>
          <w:b/>
          <w:bCs/>
        </w:rPr>
        <w:t>ГРАФИК</w:t>
      </w:r>
      <w:r w:rsidR="003E14AE" w:rsidRPr="003E14AE">
        <w:rPr>
          <w:rFonts w:ascii="Sylfaen" w:hAnsi="Sylfaen"/>
          <w:b/>
          <w:bCs/>
        </w:rPr>
        <w:t xml:space="preserve"> </w:t>
      </w:r>
      <w:r w:rsidR="003E14AE" w:rsidRPr="003E14AE">
        <w:rPr>
          <w:rStyle w:val="ezkurwreuab5ozgtqnkl"/>
          <w:rFonts w:ascii="Sylfaen" w:hAnsi="Sylfaen"/>
          <w:b/>
          <w:bCs/>
        </w:rPr>
        <w:t>ЗАКУПОК</w:t>
      </w:r>
      <w:r w:rsidR="003E14AE" w:rsidRPr="00250855">
        <w:rPr>
          <w:rFonts w:ascii="Sylfaen" w:hAnsi="Sylfaen"/>
          <w:b/>
        </w:rPr>
        <w:t xml:space="preserve"> </w:t>
      </w:r>
      <w:r w:rsidR="0003389B" w:rsidRPr="00250855">
        <w:rPr>
          <w:rFonts w:ascii="Sylfaen" w:hAnsi="Sylfaen"/>
          <w:b/>
        </w:rPr>
        <w:t>25-19</w:t>
      </w:r>
    </w:p>
    <w:tbl>
      <w:tblPr>
        <w:tblW w:w="1710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94"/>
        <w:gridCol w:w="3537"/>
        <w:gridCol w:w="851"/>
        <w:gridCol w:w="2992"/>
        <w:gridCol w:w="882"/>
        <w:gridCol w:w="1008"/>
        <w:gridCol w:w="1080"/>
        <w:gridCol w:w="720"/>
        <w:gridCol w:w="1350"/>
        <w:gridCol w:w="900"/>
        <w:gridCol w:w="1977"/>
      </w:tblGrid>
      <w:tr w:rsidR="00860C2F" w:rsidRPr="001619EF" w14:paraId="4C596D71" w14:textId="77777777" w:rsidTr="00845C3A">
        <w:tc>
          <w:tcPr>
            <w:tcW w:w="171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:rsidRPr="001619EF" w14:paraId="24B9878C" w14:textId="77777777" w:rsidTr="00F9095B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3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1619EF" w:rsidRDefault="00860C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20"/>
                <w:szCs w:val="20"/>
              </w:rPr>
              <w:t>ընդհանուրգինը</w:t>
            </w:r>
            <w:proofErr w:type="spellEnd"/>
            <w:r w:rsidRPr="001619EF">
              <w:rPr>
                <w:rFonts w:ascii="Sylfaen" w:hAnsi="Sylfaen"/>
                <w:sz w:val="20"/>
                <w:szCs w:val="20"/>
              </w:rPr>
              <w:t xml:space="preserve">/ՀՀ </w:t>
            </w:r>
            <w:proofErr w:type="spellStart"/>
            <w:r w:rsidRPr="001619EF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4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:rsidRPr="001619EF" w14:paraId="32E37E68" w14:textId="77777777" w:rsidTr="003E14AE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1619EF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Ժամկետը</w:t>
            </w:r>
            <w:proofErr w:type="spellEnd"/>
            <w:r w:rsidRPr="001619EF"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3E14AE" w:rsidRPr="005F3B42" w14:paraId="23155606" w14:textId="77777777" w:rsidTr="003E14AE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A92B" w14:textId="42F0BBB2" w:rsidR="003E14AE" w:rsidRPr="009F7F02" w:rsidRDefault="003E14AE" w:rsidP="003E14AE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9F7F02">
              <w:rPr>
                <w:rFonts w:ascii="Sylfaen" w:hAnsi="Sylfaen" w:cs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B243" w14:textId="3DEA5175" w:rsidR="003E14AE" w:rsidRPr="009F7F02" w:rsidRDefault="003E14AE" w:rsidP="003E14AE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9F7F02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33121190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6D6F" w14:textId="0C0F721F" w:rsidR="003E14AE" w:rsidRPr="0003389B" w:rsidRDefault="003E14AE" w:rsidP="003E14AE">
            <w:pPr>
              <w:rPr>
                <w:rFonts w:ascii="Sylfaen" w:eastAsia="Sylfaen" w:hAnsi="Sylfaen" w:cs="Sylfaen"/>
                <w:lang w:val="hy-AM"/>
              </w:rPr>
            </w:pPr>
            <w:r w:rsidRPr="005F3B42">
              <w:rPr>
                <w:rFonts w:ascii="Sylfaen" w:hAnsi="Sylfaen" w:cs="Arial"/>
                <w:b/>
                <w:color w:val="000000"/>
                <w:sz w:val="20"/>
                <w:szCs w:val="20"/>
                <w:lang w:val="ru-RU"/>
              </w:rPr>
              <w:t>ЭКГ-монитора "Холтер"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4E6" w14:textId="210739EB" w:rsidR="003E14AE" w:rsidRPr="00CC16C1" w:rsidRDefault="003E14AE" w:rsidP="003E14AE">
            <w:pPr>
              <w:spacing w:after="45"/>
              <w:outlineLvl w:val="2"/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62C6" w14:textId="3C8BD72C" w:rsidR="003E14AE" w:rsidRPr="00FA61D0" w:rsidRDefault="003E14AE" w:rsidP="003E14AE">
            <w:pPr>
              <w:ind w:firstLine="708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09E4" w14:textId="5C861E13" w:rsidR="003E14AE" w:rsidRPr="00FB4005" w:rsidRDefault="003E14AE" w:rsidP="003E14AE">
            <w:pPr>
              <w:rPr>
                <w:rFonts w:ascii="Sylfaen" w:eastAsia="Sylfaen" w:hAnsi="Sylfaen" w:cs="Sylfaen"/>
                <w:b/>
              </w:rPr>
            </w:pPr>
            <w:r w:rsidRPr="00141A01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4001" w14:textId="02C2C0EC" w:rsidR="003E14AE" w:rsidRPr="00FB4005" w:rsidRDefault="003E14AE" w:rsidP="003E14AE">
            <w:pPr>
              <w:spacing w:after="45"/>
              <w:outlineLvl w:val="2"/>
              <w:rPr>
                <w:rFonts w:ascii="Sylfaen" w:eastAsia="Sylfaen" w:hAnsi="Sylfaen" w:cs="Sylfaen"/>
                <w:b/>
                <w:color w:val="FF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277A" w14:textId="5F6A0EB3" w:rsidR="003E14AE" w:rsidRPr="00FB4005" w:rsidRDefault="003E14AE" w:rsidP="003E14AE">
            <w:pPr>
              <w:spacing w:after="45"/>
              <w:outlineLvl w:val="2"/>
              <w:rPr>
                <w:rFonts w:ascii="Sylfaen" w:eastAsia="Sylfaen" w:hAnsi="Sylfaen" w:cs="Sylfaen"/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473E" w14:textId="4C82B74D" w:rsidR="003E14AE" w:rsidRPr="00FB4005" w:rsidRDefault="003E14AE" w:rsidP="003E14AE">
            <w:pPr>
              <w:rPr>
                <w:rFonts w:ascii="Sylfaen" w:eastAsia="Sylfaen" w:hAnsi="Sylfaen" w:cs="Sylfaen"/>
                <w:b/>
                <w:bCs/>
              </w:rPr>
            </w:pPr>
            <w:r w:rsidRPr="00FB4005">
              <w:rPr>
                <w:rFonts w:ascii="Sylfaen" w:eastAsia="Sylfaen" w:hAnsi="Sylfaen" w:cs="Sylfae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3123" w14:textId="77777777" w:rsidR="003E14AE" w:rsidRDefault="003E14AE" w:rsidP="003E14A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39ED9C9" w14:textId="6301CFB6" w:rsidR="003E14AE" w:rsidRPr="001619EF" w:rsidRDefault="003E14AE" w:rsidP="003E14A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B9B5" w14:textId="72900C46" w:rsidR="003E14AE" w:rsidRPr="001619EF" w:rsidRDefault="003E14AE" w:rsidP="003E14AE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561" w14:textId="74DD05B6" w:rsidR="003E14AE" w:rsidRPr="003E14AE" w:rsidRDefault="003E14AE" w:rsidP="003E14AE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3E14AE">
              <w:rPr>
                <w:rStyle w:val="ezkurwreuab5ozgtqnkl"/>
                <w:rFonts w:ascii="Sylfaen" w:hAnsi="Sylfaen"/>
                <w:sz w:val="16"/>
                <w:szCs w:val="16"/>
                <w:lang w:val="ru-RU"/>
              </w:rPr>
              <w:t>В случае предоставления финансовых средств</w:t>
            </w:r>
            <w:r w:rsidRPr="003E14AE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3E14AE">
              <w:rPr>
                <w:rStyle w:val="ezkurwreuab5ozgtqnkl"/>
                <w:rFonts w:ascii="Sylfaen" w:hAnsi="Sylfaen"/>
                <w:sz w:val="16"/>
                <w:szCs w:val="16"/>
                <w:lang w:val="ru-RU"/>
              </w:rPr>
              <w:t>в</w:t>
            </w:r>
            <w:r w:rsidRPr="003E14AE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3E14AE">
              <w:rPr>
                <w:rStyle w:val="ezkurwreuab5ozgtqnkl"/>
                <w:rFonts w:ascii="Sylfaen" w:hAnsi="Sylfaen"/>
                <w:sz w:val="16"/>
                <w:szCs w:val="16"/>
                <w:lang w:val="ru-RU"/>
              </w:rPr>
              <w:t>течение 1 месяца</w:t>
            </w:r>
            <w:r w:rsidRPr="003E14AE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3E14AE">
              <w:rPr>
                <w:rStyle w:val="ezkurwreuab5ozgtqnkl"/>
                <w:rFonts w:ascii="Sylfaen" w:hAnsi="Sylfaen"/>
                <w:sz w:val="16"/>
                <w:szCs w:val="16"/>
                <w:lang w:val="ru-RU"/>
              </w:rPr>
              <w:t>после заключения соглашения</w:t>
            </w:r>
          </w:p>
        </w:tc>
      </w:tr>
      <w:tr w:rsidR="003E14AE" w:rsidRPr="003E14AE" w14:paraId="23C9614F" w14:textId="77777777" w:rsidTr="003E14A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A808" w14:textId="210E93D0" w:rsidR="003E14AE" w:rsidRPr="009F7F02" w:rsidRDefault="003E14AE" w:rsidP="003E14AE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9F7F02">
              <w:rPr>
                <w:rFonts w:ascii="Sylfaen" w:hAnsi="Sylfaen" w:cs="Sylfae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0E73" w14:textId="5CF20E89" w:rsidR="003E14AE" w:rsidRPr="009F7F02" w:rsidRDefault="003E14AE" w:rsidP="003E14AE">
            <w:pPr>
              <w:tabs>
                <w:tab w:val="left" w:pos="765"/>
              </w:tabs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F7F02">
              <w:rPr>
                <w:rFonts w:ascii="Sylfaen" w:hAnsi="Sylfaen"/>
                <w:b/>
                <w:bCs/>
                <w:sz w:val="20"/>
                <w:szCs w:val="20"/>
              </w:rPr>
              <w:t>33121150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3FEC" w14:textId="3600F098" w:rsidR="003E14AE" w:rsidRPr="0003389B" w:rsidRDefault="003E14AE" w:rsidP="003E14AE">
            <w:pPr>
              <w:rPr>
                <w:rFonts w:ascii="Sylfaen" w:eastAsia="Sylfaen" w:hAnsi="Sylfaen" w:cs="Sylfaen"/>
              </w:rPr>
            </w:pPr>
            <w:r w:rsidRPr="005F3B42">
              <w:rPr>
                <w:rFonts w:ascii="Sylfaen" w:hAnsi="Sylfaen" w:cs="Arial"/>
                <w:b/>
                <w:color w:val="000000"/>
                <w:sz w:val="20"/>
                <w:szCs w:val="20"/>
                <w:lang w:val="ru-RU"/>
              </w:rPr>
              <w:t>Характеристики портативного электрокардиографа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E606" w14:textId="2D45A817" w:rsidR="003E14AE" w:rsidRPr="00032FBE" w:rsidRDefault="003E14AE" w:rsidP="003E14AE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8A4D" w14:textId="49F459CE" w:rsidR="003E14AE" w:rsidRPr="001619EF" w:rsidRDefault="003E14AE" w:rsidP="003E14AE">
            <w:pPr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6CA3" w14:textId="53151C28" w:rsidR="003E14AE" w:rsidRPr="00FB4005" w:rsidRDefault="003E14AE" w:rsidP="003E14AE">
            <w:pPr>
              <w:rPr>
                <w:rFonts w:ascii="Sylfaen" w:eastAsia="Sylfaen" w:hAnsi="Sylfaen" w:cs="Sylfaen"/>
                <w:b/>
              </w:rPr>
            </w:pPr>
            <w:r w:rsidRPr="00141A01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79B0" w14:textId="5118B206" w:rsidR="003E14AE" w:rsidRPr="00FB4005" w:rsidRDefault="003E14AE" w:rsidP="003E14AE">
            <w:pPr>
              <w:spacing w:after="45"/>
              <w:outlineLvl w:val="2"/>
              <w:rPr>
                <w:rFonts w:ascii="Sylfaen" w:eastAsia="Calibri" w:hAnsi="Sylfaen" w:cs="Calibri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31EC" w14:textId="046FD3B0" w:rsidR="003E14AE" w:rsidRPr="00FB4005" w:rsidRDefault="003E14AE" w:rsidP="003E14AE">
            <w:pPr>
              <w:spacing w:after="45"/>
              <w:outlineLvl w:val="2"/>
              <w:rPr>
                <w:rFonts w:ascii="Sylfaen" w:eastAsia="Calibri" w:hAnsi="Sylfaen" w:cs="Calibri"/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1488" w14:textId="4B851BA7" w:rsidR="003E14AE" w:rsidRPr="00FB4005" w:rsidRDefault="003E14AE" w:rsidP="003E14AE">
            <w:pPr>
              <w:rPr>
                <w:rFonts w:ascii="Sylfaen" w:eastAsia="Calibri" w:hAnsi="Sylfaen" w:cs="Calibri"/>
                <w:b/>
                <w:bCs/>
              </w:rPr>
            </w:pPr>
            <w:r w:rsidRPr="00FB4005">
              <w:rPr>
                <w:rFonts w:ascii="Sylfaen" w:eastAsia="Calibri" w:hAnsi="Sylfaen" w:cs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D296" w14:textId="77777777" w:rsidR="003E14AE" w:rsidRDefault="003E14AE" w:rsidP="003E14A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81B9186" w14:textId="506D9A36" w:rsidR="003E14AE" w:rsidRPr="001619EF" w:rsidRDefault="003E14AE" w:rsidP="003E14A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C601" w14:textId="0314DEA1" w:rsidR="003E14AE" w:rsidRPr="001619EF" w:rsidRDefault="003E14AE" w:rsidP="003E14AE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448D" w14:textId="77777777" w:rsidR="003E14AE" w:rsidRPr="003E14AE" w:rsidRDefault="003E14AE" w:rsidP="003E14AE">
            <w:pPr>
              <w:rPr>
                <w:rFonts w:ascii="Sylfaen" w:hAnsi="Sylfaen"/>
                <w:sz w:val="16"/>
                <w:szCs w:val="16"/>
              </w:rPr>
            </w:pPr>
          </w:p>
          <w:p w14:paraId="367AE5A9" w14:textId="67943CD1" w:rsidR="003E14AE" w:rsidRPr="003E14AE" w:rsidRDefault="003E14AE" w:rsidP="003E14AE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3E14AE">
              <w:rPr>
                <w:rStyle w:val="ezkurwreuab5ozgtqnkl"/>
                <w:rFonts w:ascii="Sylfaen" w:hAnsi="Sylfaen"/>
                <w:sz w:val="16"/>
                <w:szCs w:val="16"/>
                <w:lang w:val="ru-RU"/>
              </w:rPr>
              <w:t>В случае предоставления финансовых средств</w:t>
            </w:r>
            <w:r w:rsidRPr="003E14AE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3E14AE">
              <w:rPr>
                <w:rStyle w:val="ezkurwreuab5ozgtqnkl"/>
                <w:rFonts w:ascii="Sylfaen" w:hAnsi="Sylfaen"/>
                <w:sz w:val="16"/>
                <w:szCs w:val="16"/>
                <w:lang w:val="ru-RU"/>
              </w:rPr>
              <w:t>в</w:t>
            </w:r>
            <w:r w:rsidRPr="003E14AE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3E14AE">
              <w:rPr>
                <w:rStyle w:val="ezkurwreuab5ozgtqnkl"/>
                <w:rFonts w:ascii="Sylfaen" w:hAnsi="Sylfaen"/>
                <w:sz w:val="16"/>
                <w:szCs w:val="16"/>
                <w:lang w:val="ru-RU"/>
              </w:rPr>
              <w:t>течение 1 месяца</w:t>
            </w:r>
            <w:r w:rsidRPr="003E14AE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3E14AE">
              <w:rPr>
                <w:rStyle w:val="ezkurwreuab5ozgtqnkl"/>
                <w:rFonts w:ascii="Sylfaen" w:hAnsi="Sylfaen"/>
                <w:sz w:val="16"/>
                <w:szCs w:val="16"/>
                <w:lang w:val="ru-RU"/>
              </w:rPr>
              <w:t>после заключения соглашения</w:t>
            </w:r>
          </w:p>
        </w:tc>
      </w:tr>
      <w:tr w:rsidR="003E14AE" w:rsidRPr="005F3B42" w14:paraId="3F3F4A44" w14:textId="77777777" w:rsidTr="003E14A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04D6" w14:textId="63A021D1" w:rsidR="003E14AE" w:rsidRPr="009F7F02" w:rsidRDefault="003E14AE" w:rsidP="003E14AE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9F7F02">
              <w:rPr>
                <w:rFonts w:ascii="Sylfaen" w:hAnsi="Sylfaen" w:cs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7216" w14:textId="62DE8344" w:rsidR="003E14AE" w:rsidRPr="009F7F02" w:rsidRDefault="003E14AE" w:rsidP="003E14AE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9F7F02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33161100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902" w14:textId="7E34576F" w:rsidR="003E14AE" w:rsidRPr="005F3B42" w:rsidRDefault="003E14AE" w:rsidP="003E14AE">
            <w:pPr>
              <w:rPr>
                <w:rFonts w:ascii="Sylfaen" w:eastAsia="Sylfaen" w:hAnsi="Sylfaen" w:cs="Sylfaen"/>
                <w:b/>
                <w:lang w:val="hy-AM"/>
              </w:rPr>
            </w:pPr>
            <w:r w:rsidRPr="005F3B42">
              <w:rPr>
                <w:rFonts w:ascii="Sylfaen" w:hAnsi="Sylfaen" w:cs="Arial"/>
                <w:b/>
                <w:color w:val="000000"/>
                <w:sz w:val="20"/>
                <w:szCs w:val="20"/>
                <w:lang w:val="ru-RU"/>
              </w:rPr>
              <w:t>Электрический   экструзионер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849A" w14:textId="644E4B47" w:rsidR="003E14AE" w:rsidRPr="00C707F1" w:rsidRDefault="003E14AE" w:rsidP="003E14AE">
            <w:pPr>
              <w:spacing w:after="45"/>
              <w:outlineLvl w:val="2"/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B75F" w14:textId="004800E2" w:rsidR="003E14AE" w:rsidRPr="001619EF" w:rsidRDefault="003E14AE" w:rsidP="003E14A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B6E5" w14:textId="722003BC" w:rsidR="003E14AE" w:rsidRPr="00FB4005" w:rsidRDefault="003E14AE" w:rsidP="003E14AE">
            <w:pPr>
              <w:rPr>
                <w:rFonts w:ascii="Sylfaen" w:eastAsia="Sylfaen" w:hAnsi="Sylfaen" w:cs="Sylfaen"/>
                <w:b/>
              </w:rPr>
            </w:pPr>
            <w:r w:rsidRPr="00141A01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1A94" w14:textId="2F98F4A2" w:rsidR="003E14AE" w:rsidRPr="00FB4005" w:rsidRDefault="003E14AE" w:rsidP="003E14AE">
            <w:pPr>
              <w:spacing w:after="45"/>
              <w:outlineLvl w:val="2"/>
              <w:rPr>
                <w:rFonts w:ascii="Sylfaen" w:eastAsia="Sylfaen" w:hAnsi="Sylfaen" w:cs="Sylfae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59C3" w14:textId="3B726BA9" w:rsidR="003E14AE" w:rsidRPr="00FB4005" w:rsidRDefault="003E14AE" w:rsidP="003E14AE">
            <w:pPr>
              <w:spacing w:after="45"/>
              <w:outlineLvl w:val="2"/>
              <w:rPr>
                <w:rFonts w:ascii="Sylfaen" w:eastAsia="Sylfaen" w:hAnsi="Sylfaen" w:cs="Sylfaen"/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57F1" w14:textId="3D9D02E7" w:rsidR="003E14AE" w:rsidRPr="00FB4005" w:rsidRDefault="003E14AE" w:rsidP="003E14AE">
            <w:pPr>
              <w:rPr>
                <w:rFonts w:ascii="Sylfaen" w:eastAsia="Sylfaen" w:hAnsi="Sylfaen" w:cs="Sylfaen"/>
                <w:b/>
                <w:bCs/>
              </w:rPr>
            </w:pPr>
            <w:r w:rsidRPr="00FB4005">
              <w:rPr>
                <w:rFonts w:ascii="Sylfaen" w:eastAsia="Sylfaen" w:hAnsi="Sylfaen" w:cs="Sylfae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7FCC" w14:textId="77777777" w:rsidR="003E14AE" w:rsidRDefault="003E14AE" w:rsidP="003E14A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D0AAB0B" w14:textId="77EBACD7" w:rsidR="003E14AE" w:rsidRPr="001619EF" w:rsidRDefault="003E14AE" w:rsidP="003E14AE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8D74" w14:textId="2C5D3B1E" w:rsidR="003E14AE" w:rsidRPr="001619EF" w:rsidRDefault="003E14AE" w:rsidP="003E14AE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676B" w14:textId="463BC600" w:rsidR="003E14AE" w:rsidRPr="003E14AE" w:rsidRDefault="003E14AE" w:rsidP="003E14AE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3E14AE">
              <w:rPr>
                <w:rStyle w:val="ezkurwreuab5ozgtqnkl"/>
                <w:rFonts w:ascii="Sylfaen" w:hAnsi="Sylfaen"/>
                <w:sz w:val="16"/>
                <w:szCs w:val="16"/>
                <w:lang w:val="ru-RU"/>
              </w:rPr>
              <w:t>В случае предоставления финансовых средств</w:t>
            </w:r>
            <w:r w:rsidRPr="003E14AE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3E14AE">
              <w:rPr>
                <w:rStyle w:val="ezkurwreuab5ozgtqnkl"/>
                <w:rFonts w:ascii="Sylfaen" w:hAnsi="Sylfaen"/>
                <w:sz w:val="16"/>
                <w:szCs w:val="16"/>
                <w:lang w:val="ru-RU"/>
              </w:rPr>
              <w:t>в</w:t>
            </w:r>
            <w:r w:rsidRPr="003E14AE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3E14AE">
              <w:rPr>
                <w:rStyle w:val="ezkurwreuab5ozgtqnkl"/>
                <w:rFonts w:ascii="Sylfaen" w:hAnsi="Sylfaen"/>
                <w:sz w:val="16"/>
                <w:szCs w:val="16"/>
                <w:lang w:val="ru-RU"/>
              </w:rPr>
              <w:t>течение 1 месяца</w:t>
            </w:r>
            <w:r w:rsidRPr="003E14AE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3E14AE">
              <w:rPr>
                <w:rStyle w:val="ezkurwreuab5ozgtqnkl"/>
                <w:rFonts w:ascii="Sylfaen" w:hAnsi="Sylfaen"/>
                <w:sz w:val="16"/>
                <w:szCs w:val="16"/>
                <w:lang w:val="ru-RU"/>
              </w:rPr>
              <w:t>после заключения соглашения</w:t>
            </w:r>
          </w:p>
        </w:tc>
      </w:tr>
      <w:tr w:rsidR="003E14AE" w:rsidRPr="003E14AE" w14:paraId="6A2ECF31" w14:textId="77777777" w:rsidTr="003E14A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DBC8" w14:textId="75F1B9C9" w:rsidR="003E14AE" w:rsidRPr="009F7F02" w:rsidRDefault="003E14AE" w:rsidP="003E14AE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9F7F02">
              <w:rPr>
                <w:rFonts w:ascii="Sylfaen" w:hAnsi="Sylfaen" w:cs="Sylfae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4D44" w14:textId="2CBC408F" w:rsidR="003E14AE" w:rsidRPr="009F7F02" w:rsidRDefault="003E14AE" w:rsidP="003E14AE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9F7F02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33141136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F9BB" w14:textId="6FD9C8A8" w:rsidR="003E14AE" w:rsidRPr="00544669" w:rsidRDefault="003E14AE" w:rsidP="003E14AE">
            <w:pPr>
              <w:rPr>
                <w:rFonts w:ascii="Sylfaen" w:hAnsi="Sylfaen" w:cs="Sylfaen"/>
                <w:b/>
                <w:lang w:val="hy-AM"/>
              </w:rPr>
            </w:pPr>
            <w:r w:rsidRPr="005F3B42">
              <w:rPr>
                <w:rStyle w:val="ezkurwreuab5ozgtqnkl"/>
                <w:rFonts w:ascii="Sylfaen" w:hAnsi="Sylfaen"/>
                <w:b/>
                <w:bCs/>
                <w:lang w:val="ru-RU"/>
              </w:rPr>
              <w:t>Катетер</w:t>
            </w:r>
            <w:r w:rsidRPr="005F3B42">
              <w:rPr>
                <w:rFonts w:ascii="Sylfaen" w:hAnsi="Sylfaen"/>
                <w:b/>
                <w:bCs/>
                <w:lang w:val="ru-RU"/>
              </w:rPr>
              <w:t xml:space="preserve"> </w:t>
            </w:r>
            <w:r w:rsidRPr="005F3B42">
              <w:rPr>
                <w:rStyle w:val="ezkurwreuab5ozgtqnkl"/>
                <w:rFonts w:ascii="Sylfaen" w:hAnsi="Sylfaen"/>
                <w:b/>
                <w:bCs/>
                <w:lang w:val="ru-RU"/>
              </w:rPr>
              <w:t>фогарда</w:t>
            </w:r>
            <w:r w:rsidRPr="00C401C4">
              <w:rPr>
                <w:rStyle w:val="ezkurwreuab5ozgtqnkl"/>
                <w:rFonts w:ascii="Sylfaen" w:hAnsi="Sylfaen"/>
                <w:lang w:val="ru-RU"/>
              </w:rPr>
              <w:t xml:space="preserve"> </w:t>
            </w:r>
            <w:r w:rsidRPr="00544669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3 F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2E1D" w14:textId="2AAAC33A" w:rsidR="003E14AE" w:rsidRDefault="003E14AE" w:rsidP="003E14AE">
            <w:pPr>
              <w:spacing w:after="45"/>
              <w:outlineLvl w:val="2"/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C456" w14:textId="511FA513" w:rsidR="003E14AE" w:rsidRPr="00544669" w:rsidRDefault="003E14AE" w:rsidP="003E14AE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DAC0" w14:textId="0BD486D8" w:rsidR="003E14AE" w:rsidRPr="00FB4005" w:rsidRDefault="003E14AE" w:rsidP="003E14AE">
            <w:pPr>
              <w:rPr>
                <w:rFonts w:ascii="Sylfaen" w:eastAsia="Sylfaen" w:hAnsi="Sylfaen" w:cs="Sylfaen"/>
                <w:b/>
              </w:rPr>
            </w:pPr>
            <w:r w:rsidRPr="00141A01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EAD6" w14:textId="4F27286C" w:rsidR="003E14AE" w:rsidRPr="00544669" w:rsidRDefault="003E14AE" w:rsidP="003E14AE">
            <w:pPr>
              <w:spacing w:after="45"/>
              <w:outlineLvl w:val="2"/>
              <w:rPr>
                <w:rFonts w:ascii="Sylfaen" w:eastAsia="Sylfaen" w:hAnsi="Sylfaen" w:cs="Sylfaen"/>
                <w:b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13F2" w14:textId="19EDB436" w:rsidR="003E14AE" w:rsidRPr="00544669" w:rsidRDefault="003E14AE" w:rsidP="003E14AE">
            <w:pPr>
              <w:spacing w:after="45"/>
              <w:outlineLvl w:val="2"/>
              <w:rPr>
                <w:rFonts w:ascii="Sylfaen" w:eastAsia="Sylfaen" w:hAnsi="Sylfaen" w:cs="Sylfaen"/>
                <w:b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AFCA9" w14:textId="12A08503" w:rsidR="003E14AE" w:rsidRPr="00544669" w:rsidRDefault="003E14AE" w:rsidP="003E14AE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>
              <w:rPr>
                <w:rFonts w:ascii="Sylfaen" w:eastAsia="Sylfaen" w:hAnsi="Sylfaen" w:cs="Sylfaen"/>
                <w:b/>
                <w:bCs/>
                <w:sz w:val="22"/>
                <w:szCs w:val="22"/>
                <w:lang w:val="hy-AM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DE35" w14:textId="77777777" w:rsidR="003E14AE" w:rsidRDefault="003E14AE" w:rsidP="003E14A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0ABBFC1" w14:textId="164257D8" w:rsidR="003E14AE" w:rsidRPr="001619EF" w:rsidRDefault="003E14AE" w:rsidP="003E14A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195E" w14:textId="0BB4AB91" w:rsidR="003E14AE" w:rsidRPr="001619EF" w:rsidRDefault="003E14AE" w:rsidP="003E14A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0537" w14:textId="558D1D9D" w:rsidR="003E14AE" w:rsidRPr="003E14AE" w:rsidRDefault="003E14AE" w:rsidP="003E14AE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3E14AE">
              <w:rPr>
                <w:rStyle w:val="ezkurwreuab5ozgtqnkl"/>
                <w:rFonts w:ascii="Sylfaen" w:hAnsi="Sylfaen"/>
                <w:sz w:val="16"/>
                <w:szCs w:val="16"/>
                <w:lang w:val="ru-RU"/>
              </w:rPr>
              <w:t>В случае предоставления финансовых средств</w:t>
            </w:r>
            <w:r w:rsidRPr="003E14AE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3E14AE">
              <w:rPr>
                <w:rStyle w:val="ezkurwreuab5ozgtqnkl"/>
                <w:rFonts w:ascii="Sylfaen" w:hAnsi="Sylfaen"/>
                <w:sz w:val="16"/>
                <w:szCs w:val="16"/>
                <w:lang w:val="ru-RU"/>
              </w:rPr>
              <w:t>в</w:t>
            </w:r>
            <w:r w:rsidRPr="003E14AE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3E14AE">
              <w:rPr>
                <w:rStyle w:val="ezkurwreuab5ozgtqnkl"/>
                <w:rFonts w:ascii="Sylfaen" w:hAnsi="Sylfaen"/>
                <w:sz w:val="16"/>
                <w:szCs w:val="16"/>
                <w:lang w:val="ru-RU"/>
              </w:rPr>
              <w:t>течение 1 месяца</w:t>
            </w:r>
            <w:r w:rsidRPr="003E14AE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3E14AE">
              <w:rPr>
                <w:rStyle w:val="ezkurwreuab5ozgtqnkl"/>
                <w:rFonts w:ascii="Sylfaen" w:hAnsi="Sylfaen"/>
                <w:sz w:val="16"/>
                <w:szCs w:val="16"/>
                <w:lang w:val="ru-RU"/>
              </w:rPr>
              <w:t>после заключения соглашения</w:t>
            </w:r>
          </w:p>
        </w:tc>
      </w:tr>
      <w:tr w:rsidR="003E14AE" w:rsidRPr="003E14AE" w14:paraId="7ABCF97F" w14:textId="77777777" w:rsidTr="003E14A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AB49" w14:textId="55715771" w:rsidR="003E14AE" w:rsidRPr="009F7F02" w:rsidRDefault="003E14AE" w:rsidP="003E14AE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9F7F02">
              <w:rPr>
                <w:rFonts w:ascii="Sylfaen" w:hAnsi="Sylfaen" w:cs="Sylfae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FEF1" w14:textId="4D0578BA" w:rsidR="003E14AE" w:rsidRPr="009F7F02" w:rsidRDefault="003E14AE" w:rsidP="003E14AE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9F7F02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33141136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1ADA" w14:textId="3D25749D" w:rsidR="003E14AE" w:rsidRPr="0003389B" w:rsidRDefault="003E14AE" w:rsidP="003E14AE">
            <w:pPr>
              <w:rPr>
                <w:rFonts w:ascii="Sylfaen" w:hAnsi="Sylfaen" w:cs="Sylfaen"/>
                <w:b/>
                <w:lang w:val="ru-RU"/>
              </w:rPr>
            </w:pPr>
            <w:r w:rsidRPr="005F3B42">
              <w:rPr>
                <w:rStyle w:val="ezkurwreuab5ozgtqnkl"/>
                <w:rFonts w:ascii="Sylfaen" w:hAnsi="Sylfaen"/>
                <w:b/>
                <w:bCs/>
                <w:lang w:val="ru-RU"/>
              </w:rPr>
              <w:t>Катетер</w:t>
            </w:r>
            <w:r w:rsidRPr="005F3B42">
              <w:rPr>
                <w:rFonts w:ascii="Sylfaen" w:hAnsi="Sylfaen"/>
                <w:b/>
                <w:bCs/>
                <w:lang w:val="ru-RU"/>
              </w:rPr>
              <w:t xml:space="preserve"> </w:t>
            </w:r>
            <w:r w:rsidRPr="005F3B42">
              <w:rPr>
                <w:rStyle w:val="ezkurwreuab5ozgtqnkl"/>
                <w:rFonts w:ascii="Sylfaen" w:hAnsi="Sylfaen"/>
                <w:b/>
                <w:bCs/>
                <w:lang w:val="ru-RU"/>
              </w:rPr>
              <w:t>фогарда</w:t>
            </w:r>
            <w:r w:rsidRPr="00C401C4">
              <w:rPr>
                <w:rStyle w:val="ezkurwreuab5ozgtqnkl"/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4</w:t>
            </w:r>
            <w:r w:rsidRPr="007476B5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 xml:space="preserve"> F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D29F" w14:textId="3AFAD2C8" w:rsidR="003E14AE" w:rsidRDefault="003E14AE" w:rsidP="003E14AE">
            <w:pPr>
              <w:spacing w:after="45"/>
              <w:outlineLvl w:val="2"/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E4CA" w14:textId="3ABBD026" w:rsidR="003E14AE" w:rsidRPr="00544669" w:rsidRDefault="003E14AE" w:rsidP="003E14A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2114" w14:textId="1B79E0BC" w:rsidR="003E14AE" w:rsidRPr="00FB4005" w:rsidRDefault="003E14AE" w:rsidP="003E14AE">
            <w:pPr>
              <w:rPr>
                <w:rFonts w:ascii="Sylfaen" w:eastAsia="Sylfaen" w:hAnsi="Sylfaen" w:cs="Sylfaen"/>
                <w:b/>
              </w:rPr>
            </w:pPr>
            <w:r w:rsidRPr="00505BFC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D44F" w14:textId="4A16CE3F" w:rsidR="003E14AE" w:rsidRPr="00544669" w:rsidRDefault="003E14AE" w:rsidP="003E14AE">
            <w:pPr>
              <w:spacing w:after="45"/>
              <w:outlineLvl w:val="2"/>
              <w:rPr>
                <w:rFonts w:ascii="Sylfaen" w:eastAsia="Sylfaen" w:hAnsi="Sylfaen" w:cs="Sylfaen"/>
                <w:b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9E96" w14:textId="3A28CB94" w:rsidR="003E14AE" w:rsidRPr="00544669" w:rsidRDefault="003E14AE" w:rsidP="003E14AE">
            <w:pPr>
              <w:spacing w:after="45"/>
              <w:outlineLvl w:val="2"/>
              <w:rPr>
                <w:rFonts w:ascii="Sylfaen" w:eastAsia="Sylfaen" w:hAnsi="Sylfaen" w:cs="Sylfaen"/>
                <w:b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A9B4" w14:textId="53EFB4BA" w:rsidR="003E14AE" w:rsidRPr="00544669" w:rsidRDefault="003E14AE" w:rsidP="003E14AE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>
              <w:rPr>
                <w:rFonts w:ascii="Sylfaen" w:eastAsia="Sylfaen" w:hAnsi="Sylfaen" w:cs="Sylfaen"/>
                <w:b/>
                <w:bCs/>
                <w:sz w:val="22"/>
                <w:szCs w:val="22"/>
                <w:lang w:val="hy-AM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A2A7" w14:textId="77777777" w:rsidR="003E14AE" w:rsidRDefault="003E14AE" w:rsidP="003E14A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C07FD44" w14:textId="5165A12E" w:rsidR="003E14AE" w:rsidRPr="001619EF" w:rsidRDefault="003E14AE" w:rsidP="003E14A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C6E4" w14:textId="716C27E6" w:rsidR="003E14AE" w:rsidRPr="001619EF" w:rsidRDefault="003E14AE" w:rsidP="003E14A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D13D" w14:textId="5B3BC3A6" w:rsidR="003E14AE" w:rsidRPr="003E14AE" w:rsidRDefault="003E14AE" w:rsidP="003E14AE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3E14AE">
              <w:rPr>
                <w:rStyle w:val="ezkurwreuab5ozgtqnkl"/>
                <w:rFonts w:ascii="Sylfaen" w:hAnsi="Sylfaen"/>
                <w:sz w:val="16"/>
                <w:szCs w:val="16"/>
                <w:lang w:val="ru-RU"/>
              </w:rPr>
              <w:t>В случае предоставления финансовых средств</w:t>
            </w:r>
            <w:r w:rsidRPr="003E14AE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3E14AE">
              <w:rPr>
                <w:rStyle w:val="ezkurwreuab5ozgtqnkl"/>
                <w:rFonts w:ascii="Sylfaen" w:hAnsi="Sylfaen"/>
                <w:sz w:val="16"/>
                <w:szCs w:val="16"/>
                <w:lang w:val="ru-RU"/>
              </w:rPr>
              <w:t>в</w:t>
            </w:r>
            <w:r w:rsidRPr="003E14AE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3E14AE">
              <w:rPr>
                <w:rStyle w:val="ezkurwreuab5ozgtqnkl"/>
                <w:rFonts w:ascii="Sylfaen" w:hAnsi="Sylfaen"/>
                <w:sz w:val="16"/>
                <w:szCs w:val="16"/>
                <w:lang w:val="ru-RU"/>
              </w:rPr>
              <w:t>течение 1 месяца</w:t>
            </w:r>
            <w:r w:rsidRPr="003E14AE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3E14AE">
              <w:rPr>
                <w:rStyle w:val="ezkurwreuab5ozgtqnkl"/>
                <w:rFonts w:ascii="Sylfaen" w:hAnsi="Sylfaen"/>
                <w:sz w:val="16"/>
                <w:szCs w:val="16"/>
                <w:lang w:val="ru-RU"/>
              </w:rPr>
              <w:t>после заключения соглашения</w:t>
            </w:r>
          </w:p>
        </w:tc>
      </w:tr>
      <w:tr w:rsidR="003E14AE" w:rsidRPr="003E14AE" w14:paraId="25A70A6C" w14:textId="77777777" w:rsidTr="003E14A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F2FB" w14:textId="78347AF7" w:rsidR="003E14AE" w:rsidRPr="009F7F02" w:rsidRDefault="003E14AE" w:rsidP="003E14AE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9F7F02">
              <w:rPr>
                <w:rFonts w:ascii="Sylfaen" w:hAnsi="Sylfaen" w:cs="Sylfae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67B1" w14:textId="65F55C0C" w:rsidR="003E14AE" w:rsidRPr="009F7F02" w:rsidRDefault="003E14AE" w:rsidP="003E14AE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9F7F02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33141136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C958" w14:textId="429F3A91" w:rsidR="003E14AE" w:rsidRPr="0003389B" w:rsidRDefault="003E14AE" w:rsidP="003E14AE">
            <w:pPr>
              <w:rPr>
                <w:rFonts w:ascii="Sylfaen" w:hAnsi="Sylfaen" w:cs="Sylfaen"/>
                <w:b/>
                <w:lang w:val="ru-RU"/>
              </w:rPr>
            </w:pPr>
            <w:r w:rsidRPr="005F3B42">
              <w:rPr>
                <w:rStyle w:val="ezkurwreuab5ozgtqnkl"/>
                <w:rFonts w:ascii="Sylfaen" w:hAnsi="Sylfaen"/>
                <w:b/>
                <w:bCs/>
                <w:lang w:val="ru-RU"/>
              </w:rPr>
              <w:t>Катетер</w:t>
            </w:r>
            <w:r w:rsidRPr="005F3B42">
              <w:rPr>
                <w:rFonts w:ascii="Sylfaen" w:hAnsi="Sylfaen"/>
                <w:b/>
                <w:bCs/>
                <w:lang w:val="ru-RU"/>
              </w:rPr>
              <w:t xml:space="preserve"> </w:t>
            </w:r>
            <w:r w:rsidRPr="005F3B42">
              <w:rPr>
                <w:rStyle w:val="ezkurwreuab5ozgtqnkl"/>
                <w:rFonts w:ascii="Sylfaen" w:hAnsi="Sylfaen"/>
                <w:b/>
                <w:bCs/>
                <w:lang w:val="ru-RU"/>
              </w:rPr>
              <w:t>фогарда</w:t>
            </w:r>
            <w:r w:rsidRPr="00C401C4">
              <w:rPr>
                <w:rStyle w:val="ezkurwreuab5ozgtqnkl"/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5</w:t>
            </w:r>
            <w:r w:rsidRPr="007476B5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 xml:space="preserve"> F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F8DB" w14:textId="43750950" w:rsidR="003E14AE" w:rsidRDefault="003E14AE" w:rsidP="003E14AE">
            <w:pPr>
              <w:spacing w:after="45"/>
              <w:outlineLvl w:val="2"/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B2C3" w14:textId="60318015" w:rsidR="003E14AE" w:rsidRPr="00544669" w:rsidRDefault="003E14AE" w:rsidP="003E14A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CE70" w14:textId="392569F8" w:rsidR="003E14AE" w:rsidRPr="00FB4005" w:rsidRDefault="003E14AE" w:rsidP="003E14AE">
            <w:pPr>
              <w:rPr>
                <w:rFonts w:ascii="Sylfaen" w:eastAsia="Sylfaen" w:hAnsi="Sylfaen" w:cs="Sylfaen"/>
                <w:b/>
              </w:rPr>
            </w:pPr>
            <w:r w:rsidRPr="00505BFC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723C" w14:textId="770A1C6B" w:rsidR="003E14AE" w:rsidRPr="00544669" w:rsidRDefault="003E14AE" w:rsidP="003E14AE">
            <w:pPr>
              <w:spacing w:after="45"/>
              <w:outlineLvl w:val="2"/>
              <w:rPr>
                <w:rFonts w:ascii="Sylfaen" w:eastAsia="Sylfaen" w:hAnsi="Sylfaen" w:cs="Sylfaen"/>
                <w:b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2F93" w14:textId="67F32CC9" w:rsidR="003E14AE" w:rsidRPr="00544669" w:rsidRDefault="003E14AE" w:rsidP="003E14AE">
            <w:pPr>
              <w:spacing w:after="45"/>
              <w:outlineLvl w:val="2"/>
              <w:rPr>
                <w:rFonts w:ascii="Sylfaen" w:eastAsia="Sylfaen" w:hAnsi="Sylfaen" w:cs="Sylfaen"/>
                <w:b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1B0D" w14:textId="5FD9B4E3" w:rsidR="003E14AE" w:rsidRPr="00544669" w:rsidRDefault="003E14AE" w:rsidP="003E14AE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>
              <w:rPr>
                <w:rFonts w:ascii="Sylfaen" w:eastAsia="Sylfaen" w:hAnsi="Sylfaen" w:cs="Sylfaen"/>
                <w:b/>
                <w:bCs/>
                <w:sz w:val="22"/>
                <w:szCs w:val="22"/>
                <w:lang w:val="hy-AM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8644" w14:textId="77777777" w:rsidR="003E14AE" w:rsidRDefault="003E14AE" w:rsidP="003E14A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D90BD47" w14:textId="1CDE80B9" w:rsidR="003E14AE" w:rsidRPr="001619EF" w:rsidRDefault="003E14AE" w:rsidP="003E14A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3ADC" w14:textId="6ABCFF78" w:rsidR="003E14AE" w:rsidRPr="001619EF" w:rsidRDefault="003E14AE" w:rsidP="003E14A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03AE" w14:textId="513473DE" w:rsidR="003E14AE" w:rsidRPr="003E14AE" w:rsidRDefault="003E14AE" w:rsidP="003E14AE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3E14AE">
              <w:rPr>
                <w:rStyle w:val="ezkurwreuab5ozgtqnkl"/>
                <w:rFonts w:ascii="Sylfaen" w:hAnsi="Sylfaen"/>
                <w:sz w:val="16"/>
                <w:szCs w:val="16"/>
                <w:lang w:val="ru-RU"/>
              </w:rPr>
              <w:t>В случае предоставления финансовых средств</w:t>
            </w:r>
            <w:r w:rsidRPr="003E14AE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3E14AE">
              <w:rPr>
                <w:rStyle w:val="ezkurwreuab5ozgtqnkl"/>
                <w:rFonts w:ascii="Sylfaen" w:hAnsi="Sylfaen"/>
                <w:sz w:val="16"/>
                <w:szCs w:val="16"/>
                <w:lang w:val="ru-RU"/>
              </w:rPr>
              <w:t>в</w:t>
            </w:r>
            <w:r w:rsidRPr="003E14AE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3E14AE">
              <w:rPr>
                <w:rStyle w:val="ezkurwreuab5ozgtqnkl"/>
                <w:rFonts w:ascii="Sylfaen" w:hAnsi="Sylfaen"/>
                <w:sz w:val="16"/>
                <w:szCs w:val="16"/>
                <w:lang w:val="ru-RU"/>
              </w:rPr>
              <w:t>течение 1 месяца</w:t>
            </w:r>
            <w:r w:rsidRPr="003E14AE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3E14AE">
              <w:rPr>
                <w:rStyle w:val="ezkurwreuab5ozgtqnkl"/>
                <w:rFonts w:ascii="Sylfaen" w:hAnsi="Sylfaen"/>
                <w:sz w:val="16"/>
                <w:szCs w:val="16"/>
                <w:lang w:val="ru-RU"/>
              </w:rPr>
              <w:t>после заключения соглашения</w:t>
            </w:r>
          </w:p>
        </w:tc>
      </w:tr>
      <w:tr w:rsidR="003E14AE" w:rsidRPr="003E14AE" w14:paraId="2EF61027" w14:textId="77777777" w:rsidTr="003E14AE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505E" w14:textId="105E4BAC" w:rsidR="003E14AE" w:rsidRPr="009F7F02" w:rsidRDefault="003E14AE" w:rsidP="003E14AE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9F7F02">
              <w:rPr>
                <w:rFonts w:ascii="Sylfaen" w:hAnsi="Sylfaen" w:cs="Sylfaen"/>
                <w:b/>
                <w:bCs/>
                <w:sz w:val="20"/>
                <w:szCs w:val="20"/>
              </w:rPr>
              <w:lastRenderedPageBreak/>
              <w:t>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CB9D" w14:textId="10D92875" w:rsidR="003E14AE" w:rsidRPr="009F7F02" w:rsidRDefault="003E14AE" w:rsidP="003E14AE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9F7F02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33141136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18FA" w14:textId="13D689DC" w:rsidR="003E14AE" w:rsidRPr="0003389B" w:rsidRDefault="003E14AE" w:rsidP="003E14AE">
            <w:pPr>
              <w:rPr>
                <w:rFonts w:ascii="Sylfaen" w:hAnsi="Sylfaen" w:cs="Sylfaen"/>
                <w:b/>
                <w:lang w:val="ru-RU"/>
              </w:rPr>
            </w:pPr>
            <w:r w:rsidRPr="005F3B42">
              <w:rPr>
                <w:rStyle w:val="ezkurwreuab5ozgtqnkl"/>
                <w:rFonts w:ascii="Sylfaen" w:hAnsi="Sylfaen"/>
                <w:b/>
                <w:bCs/>
                <w:lang w:val="ru-RU"/>
              </w:rPr>
              <w:t>Катетер</w:t>
            </w:r>
            <w:r w:rsidRPr="005F3B42">
              <w:rPr>
                <w:rFonts w:ascii="Sylfaen" w:hAnsi="Sylfaen"/>
                <w:b/>
                <w:bCs/>
                <w:lang w:val="ru-RU"/>
              </w:rPr>
              <w:t xml:space="preserve"> </w:t>
            </w:r>
            <w:r w:rsidRPr="005F3B42">
              <w:rPr>
                <w:rStyle w:val="ezkurwreuab5ozgtqnkl"/>
                <w:rFonts w:ascii="Sylfaen" w:hAnsi="Sylfaen"/>
                <w:b/>
                <w:bCs/>
                <w:lang w:val="ru-RU"/>
              </w:rPr>
              <w:t>фогарда</w:t>
            </w:r>
            <w:r w:rsidRPr="00C401C4">
              <w:rPr>
                <w:rStyle w:val="ezkurwreuab5ozgtqnkl"/>
                <w:rFonts w:ascii="Sylfaen" w:hAnsi="Sylfaen"/>
                <w:lang w:val="ru-RU"/>
              </w:rPr>
              <w:t xml:space="preserve"> </w:t>
            </w:r>
            <w:r w:rsidRPr="007476B5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3 F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31F1" w14:textId="7BF326EA" w:rsidR="003E14AE" w:rsidRDefault="003E14AE" w:rsidP="003E14AE">
            <w:pPr>
              <w:spacing w:after="45"/>
              <w:outlineLvl w:val="2"/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E5F6" w14:textId="660B8FE0" w:rsidR="003E14AE" w:rsidRPr="00544669" w:rsidRDefault="003E14AE" w:rsidP="003E14A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C824" w14:textId="3DC8FDF4" w:rsidR="003E14AE" w:rsidRPr="00FB4005" w:rsidRDefault="003E14AE" w:rsidP="003E14AE">
            <w:pPr>
              <w:rPr>
                <w:rFonts w:ascii="Sylfaen" w:eastAsia="Sylfaen" w:hAnsi="Sylfaen" w:cs="Sylfaen"/>
                <w:b/>
              </w:rPr>
            </w:pPr>
            <w:r w:rsidRPr="00505BFC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C247" w14:textId="13CAA008" w:rsidR="003E14AE" w:rsidRPr="00544669" w:rsidRDefault="003E14AE" w:rsidP="003E14AE">
            <w:pPr>
              <w:spacing w:after="45"/>
              <w:outlineLvl w:val="2"/>
              <w:rPr>
                <w:rFonts w:ascii="Sylfaen" w:eastAsia="Sylfaen" w:hAnsi="Sylfaen" w:cs="Sylfaen"/>
                <w:b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F648" w14:textId="59F1294F" w:rsidR="003E14AE" w:rsidRPr="00544669" w:rsidRDefault="003E14AE" w:rsidP="003E14AE">
            <w:pPr>
              <w:spacing w:after="45"/>
              <w:outlineLvl w:val="2"/>
              <w:rPr>
                <w:rFonts w:ascii="Sylfaen" w:eastAsia="Sylfaen" w:hAnsi="Sylfaen" w:cs="Sylfaen"/>
                <w:b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52CDB" w14:textId="3DFD4B5F" w:rsidR="003E14AE" w:rsidRPr="00544669" w:rsidRDefault="003E14AE" w:rsidP="003E14AE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>
              <w:rPr>
                <w:rFonts w:ascii="Sylfaen" w:eastAsia="Sylfaen" w:hAnsi="Sylfaen" w:cs="Sylfaen"/>
                <w:b/>
                <w:bCs/>
                <w:sz w:val="22"/>
                <w:szCs w:val="22"/>
                <w:lang w:val="hy-AM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1FB6" w14:textId="77777777" w:rsidR="003E14AE" w:rsidRDefault="003E14AE" w:rsidP="003E14A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A869B69" w14:textId="23785AB7" w:rsidR="003E14AE" w:rsidRPr="001619EF" w:rsidRDefault="003E14AE" w:rsidP="003E14A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DA6C" w14:textId="4BF2A044" w:rsidR="003E14AE" w:rsidRPr="001619EF" w:rsidRDefault="003E14AE" w:rsidP="003E14A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1B74" w14:textId="7D92AA12" w:rsidR="003E14AE" w:rsidRPr="003E14AE" w:rsidRDefault="003E14AE" w:rsidP="003E14AE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3E14AE">
              <w:rPr>
                <w:rStyle w:val="ezkurwreuab5ozgtqnkl"/>
                <w:rFonts w:ascii="Sylfaen" w:hAnsi="Sylfaen"/>
                <w:sz w:val="16"/>
                <w:szCs w:val="16"/>
                <w:lang w:val="ru-RU"/>
              </w:rPr>
              <w:t>В случае предоставления финансовых средств</w:t>
            </w:r>
            <w:r w:rsidRPr="003E14AE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3E14AE">
              <w:rPr>
                <w:rStyle w:val="ezkurwreuab5ozgtqnkl"/>
                <w:rFonts w:ascii="Sylfaen" w:hAnsi="Sylfaen"/>
                <w:sz w:val="16"/>
                <w:szCs w:val="16"/>
                <w:lang w:val="ru-RU"/>
              </w:rPr>
              <w:t>в</w:t>
            </w:r>
            <w:r w:rsidRPr="003E14AE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3E14AE">
              <w:rPr>
                <w:rStyle w:val="ezkurwreuab5ozgtqnkl"/>
                <w:rFonts w:ascii="Sylfaen" w:hAnsi="Sylfaen"/>
                <w:sz w:val="16"/>
                <w:szCs w:val="16"/>
                <w:lang w:val="ru-RU"/>
              </w:rPr>
              <w:t>течение 1 месяца</w:t>
            </w:r>
            <w:r w:rsidRPr="003E14AE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3E14AE">
              <w:rPr>
                <w:rStyle w:val="ezkurwreuab5ozgtqnkl"/>
                <w:rFonts w:ascii="Sylfaen" w:hAnsi="Sylfaen"/>
                <w:sz w:val="16"/>
                <w:szCs w:val="16"/>
                <w:lang w:val="ru-RU"/>
              </w:rPr>
              <w:t>после заключения соглашения</w:t>
            </w:r>
          </w:p>
        </w:tc>
      </w:tr>
    </w:tbl>
    <w:p w14:paraId="54370A67" w14:textId="489E4F18" w:rsidR="00FD235A" w:rsidRPr="003E14AE" w:rsidRDefault="00824B7D" w:rsidP="00FD235A">
      <w:pPr>
        <w:ind w:firstLine="709"/>
        <w:jc w:val="both"/>
        <w:rPr>
          <w:rFonts w:ascii="Sylfaen" w:hAnsi="Sylfaen"/>
          <w:b/>
          <w:bCs/>
          <w:sz w:val="20"/>
          <w:lang w:val="ru-RU"/>
        </w:rPr>
      </w:pPr>
      <w:r w:rsidRPr="00C336AE">
        <w:rPr>
          <w:rFonts w:ascii="Sylfaen" w:hAnsi="Sylfaen" w:cs="Sylfaen"/>
          <w:b/>
          <w:bCs/>
          <w:lang w:val="hy-AM"/>
        </w:rPr>
        <w:t xml:space="preserve"> </w:t>
      </w:r>
      <w:r w:rsidR="003E14AE" w:rsidRPr="003E14AE">
        <w:rPr>
          <w:rStyle w:val="ezkurwreuab5ozgtqnkl"/>
          <w:b/>
          <w:bCs/>
          <w:lang w:val="ru-RU"/>
        </w:rPr>
        <w:t>По истечении крайнего срока исполнения контракта договор будет расторгнут в отношении нереализованных доз</w:t>
      </w:r>
      <w:r w:rsidR="003E14AE" w:rsidRPr="003E14AE">
        <w:rPr>
          <w:b/>
          <w:bCs/>
          <w:lang w:val="ru-RU"/>
        </w:rPr>
        <w:t>:</w:t>
      </w:r>
    </w:p>
    <w:p w14:paraId="621EEE5E" w14:textId="77777777" w:rsidR="00FD235A" w:rsidRDefault="00FD235A" w:rsidP="00FD235A">
      <w:pPr>
        <w:ind w:firstLine="709"/>
        <w:jc w:val="both"/>
        <w:rPr>
          <w:rFonts w:ascii="Sylfaen" w:hAnsi="Sylfaen"/>
          <w:b/>
          <w:sz w:val="20"/>
          <w:lang w:val="af-ZA"/>
        </w:rPr>
      </w:pPr>
    </w:p>
    <w:p w14:paraId="668E1FE8" w14:textId="77777777" w:rsidR="00FD235A" w:rsidRDefault="00FD235A" w:rsidP="00FD235A">
      <w:pPr>
        <w:ind w:firstLine="709"/>
        <w:jc w:val="both"/>
        <w:rPr>
          <w:rFonts w:ascii="Sylfaen" w:hAnsi="Sylfaen"/>
          <w:b/>
          <w:sz w:val="20"/>
          <w:lang w:val="af-ZA"/>
        </w:rPr>
      </w:pPr>
    </w:p>
    <w:p w14:paraId="17FA72A6" w14:textId="57AB6D54" w:rsidR="00FD235A" w:rsidRPr="003C7871" w:rsidRDefault="00FD235A" w:rsidP="00FD235A">
      <w:pPr>
        <w:ind w:firstLine="709"/>
        <w:jc w:val="both"/>
        <w:rPr>
          <w:rFonts w:ascii="Sylfaen" w:hAnsi="Sylfaen"/>
          <w:b/>
          <w:sz w:val="20"/>
          <w:lang w:val="af-ZA"/>
        </w:rPr>
      </w:pPr>
      <w:r w:rsidRPr="003C7871">
        <w:rPr>
          <w:rFonts w:ascii="Sylfaen" w:hAnsi="Sylfaen"/>
          <w:b/>
          <w:sz w:val="20"/>
          <w:lang w:val="af-ZA"/>
        </w:rPr>
        <w:t>&lt;&lt;</w:t>
      </w:r>
      <w:r w:rsidRPr="003C7871">
        <w:rPr>
          <w:rFonts w:ascii="Sylfaen" w:hAnsi="Sylfaen" w:cs="Sylfaen"/>
          <w:b/>
          <w:sz w:val="20"/>
          <w:lang w:val="pt-BR"/>
        </w:rPr>
        <w:t>Գնումների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մասին</w:t>
      </w:r>
      <w:r w:rsidRPr="003C7871">
        <w:rPr>
          <w:rFonts w:ascii="Sylfaen" w:hAnsi="Sylfaen" w:cs="Arial"/>
          <w:b/>
          <w:sz w:val="20"/>
          <w:lang w:val="af-ZA"/>
        </w:rPr>
        <w:t xml:space="preserve">&gt;&gt; </w:t>
      </w:r>
      <w:r w:rsidRPr="003C7871">
        <w:rPr>
          <w:rFonts w:ascii="Sylfaen" w:hAnsi="Sylfaen" w:cs="Sylfaen"/>
          <w:b/>
          <w:sz w:val="20"/>
          <w:lang w:val="pt-BR"/>
        </w:rPr>
        <w:t>ՀՀ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օրենքի</w:t>
      </w:r>
      <w:r w:rsidRPr="003C7871">
        <w:rPr>
          <w:rFonts w:ascii="Sylfaen" w:hAnsi="Sylfaen" w:cs="Arial"/>
          <w:b/>
          <w:sz w:val="20"/>
          <w:lang w:val="af-ZA"/>
        </w:rPr>
        <w:t xml:space="preserve"> 13-</w:t>
      </w:r>
      <w:r w:rsidRPr="003C7871">
        <w:rPr>
          <w:rFonts w:ascii="Sylfaen" w:hAnsi="Sylfaen" w:cs="Sylfaen"/>
          <w:b/>
          <w:sz w:val="20"/>
          <w:lang w:val="pt-BR"/>
        </w:rPr>
        <w:t>րդ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հոդվածի</w:t>
      </w:r>
      <w:r w:rsidRPr="003C7871">
        <w:rPr>
          <w:rFonts w:ascii="Sylfaen" w:hAnsi="Sylfaen" w:cs="Arial"/>
          <w:b/>
          <w:sz w:val="20"/>
          <w:lang w:val="af-ZA"/>
        </w:rPr>
        <w:t>, 5-</w:t>
      </w:r>
      <w:r w:rsidRPr="003C7871">
        <w:rPr>
          <w:rFonts w:ascii="Sylfaen" w:hAnsi="Sylfaen" w:cs="Sylfaen"/>
          <w:b/>
          <w:sz w:val="20"/>
          <w:lang w:val="pt-BR"/>
        </w:rPr>
        <w:t>րդ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մասի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համաձայն</w:t>
      </w:r>
      <w:r w:rsidRPr="003C7871">
        <w:rPr>
          <w:rFonts w:ascii="Sylfaen" w:hAnsi="Sylfaen" w:cs="Arial"/>
          <w:b/>
          <w:sz w:val="20"/>
          <w:lang w:val="af-ZA"/>
        </w:rPr>
        <w:t xml:space="preserve">, </w:t>
      </w:r>
      <w:r w:rsidRPr="003C7871">
        <w:rPr>
          <w:rFonts w:ascii="Sylfaen" w:hAnsi="Sylfaen" w:cs="Sylfaen"/>
          <w:b/>
          <w:sz w:val="20"/>
          <w:lang w:val="pt-BR"/>
        </w:rPr>
        <w:t>եթե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որևէ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գնման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առարկայի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հատկանիշները</w:t>
      </w:r>
      <w:r w:rsidRPr="003C7871">
        <w:rPr>
          <w:rFonts w:ascii="Sylfaen" w:hAnsi="Sylfaen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պահանջ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կամ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հղում</w:t>
      </w:r>
      <w:r w:rsidRPr="003C7871">
        <w:rPr>
          <w:rFonts w:ascii="Sylfaen" w:hAnsi="Sylfaen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են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պատունակում</w:t>
      </w:r>
      <w:r w:rsidRPr="003C7871">
        <w:rPr>
          <w:rFonts w:ascii="Sylfaen" w:hAnsi="Sylfaen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որևէ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առևտրային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նշանին</w:t>
      </w:r>
      <w:r w:rsidRPr="003C7871">
        <w:rPr>
          <w:rFonts w:ascii="Sylfaen" w:hAnsi="Sylfaen" w:cs="Arial"/>
          <w:b/>
          <w:sz w:val="20"/>
          <w:lang w:val="af-ZA"/>
        </w:rPr>
        <w:t xml:space="preserve">, </w:t>
      </w:r>
      <w:r w:rsidRPr="003C7871">
        <w:rPr>
          <w:rFonts w:ascii="Sylfaen" w:hAnsi="Sylfaen" w:cs="Sylfaen"/>
          <w:b/>
          <w:sz w:val="20"/>
          <w:lang w:val="pt-BR"/>
        </w:rPr>
        <w:t>ֆիրմային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անվանմանը</w:t>
      </w:r>
      <w:r w:rsidRPr="003C7871">
        <w:rPr>
          <w:rFonts w:ascii="Sylfaen" w:hAnsi="Sylfaen" w:cs="Arial"/>
          <w:b/>
          <w:sz w:val="20"/>
          <w:lang w:val="af-ZA"/>
        </w:rPr>
        <w:t xml:space="preserve">, </w:t>
      </w:r>
      <w:r w:rsidRPr="003C7871">
        <w:rPr>
          <w:rFonts w:ascii="Sylfaen" w:hAnsi="Sylfaen" w:cs="Sylfaen"/>
          <w:b/>
          <w:sz w:val="20"/>
          <w:lang w:val="pt-BR"/>
        </w:rPr>
        <w:t>արտոնագրին</w:t>
      </w:r>
      <w:r w:rsidRPr="003C7871">
        <w:rPr>
          <w:rFonts w:ascii="Sylfaen" w:hAnsi="Sylfaen" w:cs="Arial"/>
          <w:b/>
          <w:sz w:val="20"/>
          <w:lang w:val="af-ZA"/>
        </w:rPr>
        <w:t xml:space="preserve">, </w:t>
      </w:r>
      <w:r w:rsidRPr="003C7871">
        <w:rPr>
          <w:rFonts w:ascii="Sylfaen" w:hAnsi="Sylfaen" w:cs="Sylfaen"/>
          <w:b/>
          <w:sz w:val="20"/>
          <w:lang w:val="pt-BR"/>
        </w:rPr>
        <w:t>էսքիզին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կամ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մոդելին</w:t>
      </w:r>
      <w:r w:rsidRPr="003C7871">
        <w:rPr>
          <w:rFonts w:ascii="Sylfaen" w:hAnsi="Sylfaen" w:cs="Arial"/>
          <w:b/>
          <w:sz w:val="20"/>
          <w:lang w:val="af-ZA"/>
        </w:rPr>
        <w:t xml:space="preserve">, </w:t>
      </w:r>
      <w:r w:rsidRPr="003C7871">
        <w:rPr>
          <w:rFonts w:ascii="Sylfaen" w:hAnsi="Sylfaen" w:cs="Sylfaen"/>
          <w:b/>
          <w:sz w:val="20"/>
          <w:lang w:val="pt-BR"/>
        </w:rPr>
        <w:t>ծագման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երկրին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կամ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կոնկրետ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աղբյուրին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կամ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արտադրողին</w:t>
      </w:r>
      <w:r w:rsidRPr="003C7871">
        <w:rPr>
          <w:rFonts w:ascii="Sylfaen" w:hAnsi="Sylfaen" w:cs="Arial"/>
          <w:b/>
          <w:sz w:val="20"/>
          <w:lang w:val="af-ZA"/>
        </w:rPr>
        <w:t xml:space="preserve">, </w:t>
      </w:r>
      <w:r w:rsidRPr="003C7871">
        <w:rPr>
          <w:rFonts w:ascii="Sylfaen" w:hAnsi="Sylfaen" w:cs="Sylfaen"/>
          <w:b/>
          <w:sz w:val="20"/>
          <w:lang w:val="pt-BR"/>
        </w:rPr>
        <w:t>ապա</w:t>
      </w:r>
      <w:r w:rsidRPr="003C7871">
        <w:rPr>
          <w:rFonts w:ascii="Sylfaen" w:hAnsi="Sylfaen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դեպքում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մասնակիցները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կարող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են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ներկայացնել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տվյալ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գնման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առարկայի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համարժեքը՝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միաժամանակ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հայտով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ներկայացնելով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համարժեքը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ներկայացվող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տվյալ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գնման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առարկայի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հատկանիշները</w:t>
      </w:r>
      <w:r w:rsidRPr="003C7871">
        <w:rPr>
          <w:rFonts w:ascii="Sylfaen" w:hAnsi="Sylfaen"/>
          <w:b/>
          <w:sz w:val="20"/>
          <w:lang w:val="af-ZA"/>
        </w:rPr>
        <w:t>:</w:t>
      </w:r>
    </w:p>
    <w:p w14:paraId="36849950" w14:textId="77777777" w:rsidR="00FD235A" w:rsidRPr="00C336AE" w:rsidRDefault="00FD235A" w:rsidP="00E549EB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</w:p>
    <w:p w14:paraId="68E3E0B8" w14:textId="77777777" w:rsidR="00FD235A" w:rsidRPr="0000783C" w:rsidRDefault="00FD235A" w:rsidP="00FD235A">
      <w:pPr>
        <w:pStyle w:val="Heading3"/>
        <w:tabs>
          <w:tab w:val="left" w:pos="810"/>
        </w:tabs>
        <w:spacing w:line="240" w:lineRule="auto"/>
        <w:ind w:firstLine="360"/>
        <w:jc w:val="left"/>
        <w:rPr>
          <w:rFonts w:ascii="Sylfaen" w:hAnsi="Sylfaen"/>
          <w:b/>
          <w:i w:val="0"/>
          <w:color w:val="FF0000"/>
          <w:sz w:val="22"/>
          <w:szCs w:val="22"/>
          <w:lang w:val="en-US"/>
        </w:rPr>
      </w:pPr>
      <w:r>
        <w:rPr>
          <w:lang w:val="af-ZA"/>
        </w:rPr>
        <w:tab/>
      </w:r>
      <w:r w:rsidRPr="0000783C">
        <w:rPr>
          <w:rFonts w:ascii="Sylfaen" w:hAnsi="Sylfaen"/>
          <w:b/>
          <w:i w:val="0"/>
          <w:color w:val="FF0000"/>
          <w:sz w:val="22"/>
          <w:szCs w:val="22"/>
          <w:lang w:val="hy-AM"/>
        </w:rPr>
        <w:t>Ծանոթություն</w:t>
      </w:r>
      <w:r w:rsidRPr="0000783C">
        <w:rPr>
          <w:rFonts w:ascii="Sylfaen" w:hAnsi="Sylfaen"/>
          <w:b/>
          <w:i w:val="0"/>
          <w:color w:val="FF0000"/>
          <w:sz w:val="22"/>
          <w:szCs w:val="22"/>
          <w:lang w:val="en-US"/>
        </w:rPr>
        <w:t>.</w:t>
      </w:r>
    </w:p>
    <w:p w14:paraId="0930F513" w14:textId="77777777" w:rsidR="00FD235A" w:rsidRPr="0000783C" w:rsidRDefault="00FD235A" w:rsidP="00FD235A">
      <w:pPr>
        <w:pStyle w:val="ListParagraph"/>
        <w:numPr>
          <w:ilvl w:val="0"/>
          <w:numId w:val="3"/>
        </w:numPr>
        <w:tabs>
          <w:tab w:val="left" w:pos="434"/>
        </w:tabs>
        <w:ind w:left="164" w:firstLine="90"/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Պարտադիր պայման՝ գնման առարկան (ապրանքը) պետք է լինի չօգտագործված, անթերի տեխնիկական վիճակում և համապատասխանի վերը նշված տեխնիկական բնութագրի պայմաններին կամ լինի համարժեքը:                                                                                           </w:t>
      </w:r>
    </w:p>
    <w:p w14:paraId="3636818A" w14:textId="77777777" w:rsidR="00FD235A" w:rsidRDefault="00FD235A" w:rsidP="00FD235A">
      <w:pPr>
        <w:pStyle w:val="ListParagraph"/>
        <w:numPr>
          <w:ilvl w:val="0"/>
          <w:numId w:val="3"/>
        </w:numPr>
        <w:tabs>
          <w:tab w:val="left" w:pos="434"/>
        </w:tabs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Ձեռքբերվող ապրանքատեսակները հանդիսանում են հիմնական միջոց, որոնց համար երաշխիքային ժամկետը կամ երաշխիքային սպասարկումը սահմանվում է գնորդի կողմից ապրանքն ընդունվելու օրվան հաջորդող օրվանից հաշված առնվազն </w:t>
      </w:r>
      <w:r>
        <w:rPr>
          <w:rFonts w:ascii="Sylfaen" w:hAnsi="Sylfaen" w:cs="Calibri"/>
          <w:b/>
          <w:color w:val="FF0000"/>
          <w:sz w:val="22"/>
          <w:szCs w:val="22"/>
          <w:lang w:val="hy-AM"/>
        </w:rPr>
        <w:t>18</w:t>
      </w: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 </w:t>
      </w:r>
      <w:r>
        <w:rPr>
          <w:rFonts w:ascii="Sylfaen" w:hAnsi="Sylfaen" w:cs="Calibri"/>
          <w:b/>
          <w:color w:val="FF0000"/>
          <w:sz w:val="22"/>
          <w:szCs w:val="22"/>
          <w:lang w:val="hy-AM"/>
        </w:rPr>
        <w:t>ամիս</w:t>
      </w: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 ։</w:t>
      </w:r>
    </w:p>
    <w:p w14:paraId="64146857" w14:textId="77777777" w:rsidR="00FD235A" w:rsidRPr="00FA4372" w:rsidRDefault="00FD235A" w:rsidP="00FD235A">
      <w:pPr>
        <w:pStyle w:val="ListParagraph"/>
        <w:numPr>
          <w:ilvl w:val="0"/>
          <w:numId w:val="3"/>
        </w:numPr>
        <w:tabs>
          <w:tab w:val="left" w:pos="434"/>
        </w:tabs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FA4372">
        <w:rPr>
          <w:rFonts w:ascii="Sylfaen" w:hAnsi="Sylfaen" w:cs="Calibri"/>
          <w:b/>
          <w:color w:val="FF0000"/>
          <w:sz w:val="22"/>
          <w:szCs w:val="22"/>
          <w:lang w:val="hy-AM"/>
        </w:rPr>
        <w:t>Տեղադրման աշխատանքների կատարում մասնագետի կողմից։</w:t>
      </w:r>
    </w:p>
    <w:p w14:paraId="7DF3D04E" w14:textId="77777777" w:rsidR="00FD235A" w:rsidRPr="0000783C" w:rsidRDefault="00FD235A" w:rsidP="00FD235A">
      <w:pPr>
        <w:pStyle w:val="ListParagraph"/>
        <w:numPr>
          <w:ilvl w:val="0"/>
          <w:numId w:val="3"/>
        </w:numPr>
        <w:tabs>
          <w:tab w:val="left" w:pos="434"/>
        </w:tabs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FA4372">
        <w:rPr>
          <w:rFonts w:ascii="Sylfaen" w:hAnsi="Sylfaen" w:cs="Calibri"/>
          <w:b/>
          <w:color w:val="FF0000"/>
          <w:sz w:val="22"/>
          <w:szCs w:val="22"/>
          <w:lang w:val="hy-AM"/>
        </w:rPr>
        <w:t>Աշխատակազմի ուսուցում տեղում, մասնագետի կողմից։</w:t>
      </w:r>
    </w:p>
    <w:p w14:paraId="0D8B4676" w14:textId="77777777" w:rsidR="00FD235A" w:rsidRPr="0000783C" w:rsidRDefault="00FD235A" w:rsidP="00FD235A">
      <w:pPr>
        <w:pStyle w:val="ListParagraph"/>
        <w:numPr>
          <w:ilvl w:val="0"/>
          <w:numId w:val="3"/>
        </w:numPr>
        <w:tabs>
          <w:tab w:val="left" w:pos="434"/>
        </w:tabs>
        <w:ind w:left="164" w:firstLine="90"/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Մատակարարման հասցե՝ 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ք</w:t>
      </w:r>
      <w:r w:rsidRPr="0000783C">
        <w:rPr>
          <w:rFonts w:ascii="Sylfaen" w:hAnsi="Sylfaen"/>
          <w:b/>
          <w:color w:val="FF0000"/>
          <w:sz w:val="22"/>
          <w:szCs w:val="22"/>
          <w:lang w:val="pt-BR"/>
        </w:rPr>
        <w:t>.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Էջմիածին</w:t>
      </w:r>
      <w:r w:rsidRPr="0000783C">
        <w:rPr>
          <w:rFonts w:ascii="Sylfaen" w:hAnsi="Sylfaen"/>
          <w:b/>
          <w:color w:val="FF0000"/>
          <w:sz w:val="22"/>
          <w:szCs w:val="22"/>
          <w:lang w:val="pt-BR"/>
        </w:rPr>
        <w:t xml:space="preserve"> ,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Սպանդարյան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1</w:t>
      </w:r>
    </w:p>
    <w:p w14:paraId="331AD5BD" w14:textId="77777777" w:rsidR="00FD235A" w:rsidRPr="0000783C" w:rsidRDefault="00FD235A" w:rsidP="00FD235A">
      <w:pPr>
        <w:pStyle w:val="ListParagraph"/>
        <w:numPr>
          <w:ilvl w:val="0"/>
          <w:numId w:val="3"/>
        </w:numPr>
        <w:tabs>
          <w:tab w:val="left" w:pos="434"/>
        </w:tabs>
        <w:ind w:left="164" w:firstLine="90"/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>Պայմանագրի կատարման փուլում պետք է ներկայացվի ապրանքն արտադրողից կամ վերջինիս ներկայացուցչից երաշխիքային նամակ կամ համապատասխանության սերտիֆիկատ</w:t>
      </w:r>
    </w:p>
    <w:p w14:paraId="27CB6B7F" w14:textId="27868855" w:rsidR="00E549EB" w:rsidRPr="00FD235A" w:rsidRDefault="00E549EB" w:rsidP="00FD235A">
      <w:pPr>
        <w:tabs>
          <w:tab w:val="left" w:pos="1725"/>
        </w:tabs>
        <w:rPr>
          <w:lang w:val="hy-AM"/>
        </w:rPr>
      </w:pPr>
    </w:p>
    <w:p w14:paraId="0C0B9A94" w14:textId="77777777" w:rsidR="005F3B42" w:rsidRPr="00AD3DF6" w:rsidRDefault="005F3B42" w:rsidP="005F3B42">
      <w:pPr>
        <w:rPr>
          <w:rFonts w:ascii="Sylfaen" w:hAnsi="Sylfaen" w:cs="Arial"/>
          <w:color w:val="000000"/>
          <w:sz w:val="20"/>
          <w:szCs w:val="20"/>
          <w:lang w:val="ru-RU"/>
        </w:rPr>
      </w:pPr>
      <w:r w:rsidRPr="00AD3DF6">
        <w:rPr>
          <w:rFonts w:ascii="Sylfaen" w:hAnsi="Sylfaen" w:cs="Arial"/>
          <w:b/>
          <w:color w:val="000000"/>
          <w:sz w:val="20"/>
          <w:szCs w:val="20"/>
          <w:highlight w:val="yellow"/>
          <w:lang w:val="ru-RU"/>
        </w:rPr>
        <w:t>Технические характеристики ЭКГ-монитора "Холтер"</w:t>
      </w:r>
      <w:r w:rsidRPr="006F1427">
        <w:rPr>
          <w:rFonts w:ascii="Sylfaen" w:hAnsi="Sylfaen" w:cs="Arial"/>
          <w:color w:val="000000"/>
          <w:sz w:val="20"/>
          <w:szCs w:val="20"/>
          <w:lang w:val="ru-RU"/>
        </w:rPr>
        <w:t xml:space="preserve"> ---Монитор Холтера должен быть разработан для использования в медицинских учреждениях для динамической регистрации ЭКГ и повторных сеансов: В течение как минимум 24 часов должна быть обеспечена непрерывная запись данных ЭКГ 12. : Должно быть предусмотрено использование программного пакета для анализа "</w:t>
      </w:r>
      <w:r w:rsidRPr="006F1427">
        <w:rPr>
          <w:rFonts w:ascii="Sylfaen" w:hAnsi="Sylfaen" w:cs="Arial"/>
          <w:color w:val="000000"/>
          <w:sz w:val="20"/>
          <w:szCs w:val="20"/>
        </w:rPr>
        <w:t>AI</w:t>
      </w:r>
      <w:r w:rsidRPr="006F1427">
        <w:rPr>
          <w:rFonts w:ascii="Sylfaen" w:hAnsi="Sylfaen" w:cs="Arial"/>
          <w:color w:val="000000"/>
          <w:sz w:val="20"/>
          <w:szCs w:val="20"/>
          <w:lang w:val="ru-RU"/>
        </w:rPr>
        <w:t>-</w:t>
      </w:r>
      <w:r w:rsidRPr="006F1427">
        <w:rPr>
          <w:rFonts w:ascii="Sylfaen" w:hAnsi="Sylfaen" w:cs="Arial"/>
          <w:color w:val="000000"/>
          <w:sz w:val="20"/>
          <w:szCs w:val="20"/>
        </w:rPr>
        <w:t>ECG</w:t>
      </w:r>
      <w:r w:rsidRPr="006F1427">
        <w:rPr>
          <w:rFonts w:ascii="Sylfaen" w:hAnsi="Sylfaen" w:cs="Arial"/>
          <w:color w:val="000000"/>
          <w:sz w:val="20"/>
          <w:szCs w:val="20"/>
          <w:lang w:val="ru-RU"/>
        </w:rPr>
        <w:t xml:space="preserve"> </w:t>
      </w:r>
      <w:r w:rsidRPr="006F1427">
        <w:rPr>
          <w:rFonts w:ascii="Sylfaen" w:hAnsi="Sylfaen" w:cs="Arial"/>
          <w:color w:val="000000"/>
          <w:sz w:val="20"/>
          <w:szCs w:val="20"/>
        </w:rPr>
        <w:t>Tracer</w:t>
      </w:r>
      <w:r w:rsidRPr="006F1427">
        <w:rPr>
          <w:rFonts w:ascii="Sylfaen" w:hAnsi="Sylfaen" w:cs="Arial"/>
          <w:color w:val="000000"/>
          <w:sz w:val="20"/>
          <w:szCs w:val="20"/>
          <w:lang w:val="ru-RU"/>
        </w:rPr>
        <w:t>" или системы удаленного мобильного мониторинга "</w:t>
      </w:r>
      <w:r w:rsidRPr="006F1427">
        <w:rPr>
          <w:rFonts w:ascii="Sylfaen" w:hAnsi="Sylfaen" w:cs="Arial"/>
          <w:color w:val="000000"/>
          <w:sz w:val="20"/>
          <w:szCs w:val="20"/>
        </w:rPr>
        <w:t>Cardiac</w:t>
      </w:r>
      <w:r w:rsidRPr="006F1427">
        <w:rPr>
          <w:rFonts w:ascii="Sylfaen" w:hAnsi="Sylfaen" w:cs="Arial"/>
          <w:color w:val="000000"/>
          <w:sz w:val="20"/>
          <w:szCs w:val="20"/>
          <w:lang w:val="ru-RU"/>
        </w:rPr>
        <w:t xml:space="preserve">".: </w:t>
      </w:r>
      <w:r w:rsidRPr="006F1427">
        <w:rPr>
          <w:rFonts w:ascii="Sylfaen" w:hAnsi="Sylfaen" w:cs="Arial"/>
          <w:color w:val="000000"/>
          <w:sz w:val="20"/>
          <w:szCs w:val="20"/>
        </w:rPr>
        <w:t>AI</w:t>
      </w:r>
      <w:r w:rsidRPr="006F1427">
        <w:rPr>
          <w:rFonts w:ascii="Sylfaen" w:hAnsi="Sylfaen" w:cs="Arial"/>
          <w:color w:val="000000"/>
          <w:sz w:val="20"/>
          <w:szCs w:val="20"/>
          <w:lang w:val="ru-RU"/>
        </w:rPr>
        <w:t>-</w:t>
      </w:r>
      <w:r w:rsidRPr="006F1427">
        <w:rPr>
          <w:rFonts w:ascii="Sylfaen" w:hAnsi="Sylfaen" w:cs="Arial"/>
          <w:color w:val="000000"/>
          <w:sz w:val="20"/>
          <w:szCs w:val="20"/>
        </w:rPr>
        <w:t>ECG</w:t>
      </w:r>
      <w:r w:rsidRPr="006F1427">
        <w:rPr>
          <w:rFonts w:ascii="Sylfaen" w:hAnsi="Sylfaen" w:cs="Arial"/>
          <w:color w:val="000000"/>
          <w:sz w:val="20"/>
          <w:szCs w:val="20"/>
          <w:lang w:val="ru-RU"/>
        </w:rPr>
        <w:t xml:space="preserve"> </w:t>
      </w:r>
      <w:r w:rsidRPr="006F1427">
        <w:rPr>
          <w:rFonts w:ascii="Sylfaen" w:hAnsi="Sylfaen" w:cs="Arial"/>
          <w:color w:val="000000"/>
          <w:sz w:val="20"/>
          <w:szCs w:val="20"/>
        </w:rPr>
        <w:t>Tracker</w:t>
      </w:r>
      <w:r w:rsidRPr="006F1427">
        <w:rPr>
          <w:rFonts w:ascii="Sylfaen" w:hAnsi="Sylfaen" w:cs="Arial"/>
          <w:color w:val="000000"/>
          <w:sz w:val="20"/>
          <w:szCs w:val="20"/>
          <w:lang w:val="ru-RU"/>
        </w:rPr>
        <w:t xml:space="preserve"> должен обеспечивать обработку и анализ сигналов ЭКГ </w:t>
      </w:r>
      <w:r w:rsidRPr="006F1427">
        <w:rPr>
          <w:rFonts w:ascii="Sylfaen" w:hAnsi="Sylfaen" w:cs="Arial"/>
          <w:color w:val="000000"/>
          <w:sz w:val="20"/>
          <w:szCs w:val="20"/>
        </w:rPr>
        <w:t>beat</w:t>
      </w:r>
      <w:r w:rsidRPr="006F1427">
        <w:rPr>
          <w:rFonts w:ascii="Sylfaen" w:hAnsi="Sylfaen" w:cs="Arial"/>
          <w:color w:val="000000"/>
          <w:sz w:val="20"/>
          <w:szCs w:val="20"/>
          <w:lang w:val="ru-RU"/>
        </w:rPr>
        <w:t xml:space="preserve"> </w:t>
      </w:r>
      <w:r w:rsidRPr="006F1427">
        <w:rPr>
          <w:rFonts w:ascii="Sylfaen" w:hAnsi="Sylfaen" w:cs="Arial"/>
          <w:color w:val="000000"/>
          <w:sz w:val="20"/>
          <w:szCs w:val="20"/>
        </w:rPr>
        <w:t>by</w:t>
      </w:r>
      <w:r w:rsidRPr="006F1427">
        <w:rPr>
          <w:rFonts w:ascii="Sylfaen" w:hAnsi="Sylfaen" w:cs="Arial"/>
          <w:color w:val="000000"/>
          <w:sz w:val="20"/>
          <w:szCs w:val="20"/>
          <w:lang w:val="ru-RU"/>
        </w:rPr>
        <w:t xml:space="preserve"> </w:t>
      </w:r>
      <w:proofErr w:type="gramStart"/>
      <w:r w:rsidRPr="006F1427">
        <w:rPr>
          <w:rFonts w:ascii="Sylfaen" w:hAnsi="Sylfaen" w:cs="Arial"/>
          <w:color w:val="000000"/>
          <w:sz w:val="20"/>
          <w:szCs w:val="20"/>
        </w:rPr>
        <w:t>beat</w:t>
      </w:r>
      <w:r w:rsidRPr="006F1427">
        <w:rPr>
          <w:rFonts w:ascii="Sylfaen" w:hAnsi="Sylfaen" w:cs="Arial"/>
          <w:color w:val="000000"/>
          <w:sz w:val="20"/>
          <w:szCs w:val="20"/>
          <w:lang w:val="ru-RU"/>
        </w:rPr>
        <w:t xml:space="preserve"> ,</w:t>
      </w:r>
      <w:proofErr w:type="gramEnd"/>
      <w:r w:rsidRPr="006F1427">
        <w:rPr>
          <w:rFonts w:ascii="Sylfaen" w:hAnsi="Sylfaen" w:cs="Arial"/>
          <w:color w:val="000000"/>
          <w:sz w:val="20"/>
          <w:szCs w:val="20"/>
          <w:lang w:val="ru-RU"/>
        </w:rPr>
        <w:t xml:space="preserve"> Обнаружение </w:t>
      </w:r>
      <w:r w:rsidRPr="006F1427">
        <w:rPr>
          <w:rFonts w:ascii="Sylfaen" w:hAnsi="Sylfaen" w:cs="Arial"/>
          <w:color w:val="000000"/>
          <w:sz w:val="20"/>
          <w:szCs w:val="20"/>
        </w:rPr>
        <w:t>QRS</w:t>
      </w:r>
      <w:r w:rsidRPr="006F1427">
        <w:rPr>
          <w:rFonts w:ascii="Sylfaen" w:hAnsi="Sylfaen" w:cs="Arial"/>
          <w:color w:val="000000"/>
          <w:sz w:val="20"/>
          <w:szCs w:val="20"/>
          <w:lang w:val="ru-RU"/>
        </w:rPr>
        <w:t xml:space="preserve">, обнаружение наджелудочковой и желудочковой эктопии ритма, определение характеристик </w:t>
      </w:r>
      <w:r w:rsidRPr="006F1427">
        <w:rPr>
          <w:rFonts w:ascii="Sylfaen" w:hAnsi="Sylfaen" w:cs="Arial"/>
          <w:color w:val="000000"/>
          <w:sz w:val="20"/>
          <w:szCs w:val="20"/>
        </w:rPr>
        <w:t>QRS</w:t>
      </w:r>
      <w:r w:rsidRPr="006F1427">
        <w:rPr>
          <w:rFonts w:ascii="Sylfaen" w:hAnsi="Sylfaen" w:cs="Arial"/>
          <w:color w:val="000000"/>
          <w:sz w:val="20"/>
          <w:szCs w:val="20"/>
          <w:lang w:val="ru-RU"/>
        </w:rPr>
        <w:t xml:space="preserve">, интервальное измерение, измерение сердечного ритма, и анализ ритма. Вы должны использовать </w:t>
      </w:r>
      <w:r w:rsidRPr="006F1427">
        <w:rPr>
          <w:rFonts w:ascii="Sylfaen" w:hAnsi="Sylfaen" w:cs="Arial"/>
          <w:color w:val="000000"/>
          <w:sz w:val="20"/>
          <w:szCs w:val="20"/>
        </w:rPr>
        <w:t>SD</w:t>
      </w:r>
      <w:r w:rsidRPr="006F1427">
        <w:rPr>
          <w:rFonts w:ascii="Sylfaen" w:hAnsi="Sylfaen" w:cs="Arial"/>
          <w:color w:val="000000"/>
          <w:sz w:val="20"/>
          <w:szCs w:val="20"/>
          <w:lang w:val="ru-RU"/>
        </w:rPr>
        <w:t xml:space="preserve">-карту в качестве носителя памяти: Должен иметь ЖК-дисплей для выбора и настройки параметров, формы волны и настройки </w:t>
      </w:r>
      <w:r w:rsidRPr="006F1427">
        <w:rPr>
          <w:rFonts w:ascii="Sylfaen" w:hAnsi="Sylfaen" w:cs="Sylfaen"/>
          <w:color w:val="000000"/>
          <w:sz w:val="20"/>
          <w:szCs w:val="20"/>
        </w:rPr>
        <w:t>՛</w:t>
      </w:r>
      <w:r w:rsidRPr="006F1427">
        <w:rPr>
          <w:rFonts w:ascii="Sylfaen" w:hAnsi="Sylfaen" w:cs="Arial"/>
          <w:color w:val="000000"/>
          <w:sz w:val="20"/>
          <w:szCs w:val="20"/>
          <w:lang w:val="ru-RU"/>
        </w:rPr>
        <w:t>Программное обеспечение "</w:t>
      </w:r>
      <w:r w:rsidRPr="006F1427">
        <w:rPr>
          <w:rFonts w:ascii="Sylfaen" w:hAnsi="Sylfaen" w:cs="Arial"/>
          <w:color w:val="000000"/>
          <w:sz w:val="20"/>
          <w:szCs w:val="20"/>
        </w:rPr>
        <w:t>AI</w:t>
      </w:r>
      <w:r w:rsidRPr="006F1427">
        <w:rPr>
          <w:rFonts w:ascii="Sylfaen" w:hAnsi="Sylfaen" w:cs="Arial"/>
          <w:color w:val="000000"/>
          <w:sz w:val="20"/>
          <w:szCs w:val="20"/>
          <w:lang w:val="ru-RU"/>
        </w:rPr>
        <w:t>-</w:t>
      </w:r>
      <w:r w:rsidRPr="006F1427">
        <w:rPr>
          <w:rFonts w:ascii="Sylfaen" w:hAnsi="Sylfaen" w:cs="Arial"/>
          <w:color w:val="000000"/>
          <w:sz w:val="20"/>
          <w:szCs w:val="20"/>
        </w:rPr>
        <w:t>ECG</w:t>
      </w:r>
      <w:r w:rsidRPr="006F1427">
        <w:rPr>
          <w:rFonts w:ascii="Sylfaen" w:hAnsi="Sylfaen" w:cs="Arial"/>
          <w:color w:val="000000"/>
          <w:sz w:val="20"/>
          <w:szCs w:val="20"/>
          <w:lang w:val="ru-RU"/>
        </w:rPr>
        <w:t xml:space="preserve"> </w:t>
      </w:r>
      <w:r w:rsidRPr="006F1427">
        <w:rPr>
          <w:rFonts w:ascii="Sylfaen" w:hAnsi="Sylfaen" w:cs="Arial"/>
          <w:color w:val="000000"/>
          <w:sz w:val="20"/>
          <w:szCs w:val="20"/>
        </w:rPr>
        <w:t>Tracer</w:t>
      </w:r>
      <w:r w:rsidRPr="006F1427">
        <w:rPr>
          <w:rFonts w:ascii="Sylfaen" w:hAnsi="Sylfaen" w:cs="Arial"/>
          <w:color w:val="000000"/>
          <w:sz w:val="20"/>
          <w:szCs w:val="20"/>
          <w:lang w:val="ru-RU"/>
        </w:rPr>
        <w:t>" должно поддерживаться с любого устройства / например, Холтера, устройства записи событий, стандартного проводника</w:t>
      </w:r>
    </w:p>
    <w:p w14:paraId="3435D258" w14:textId="77777777" w:rsidR="005F3B42" w:rsidRPr="006F1427" w:rsidRDefault="005F3B42" w:rsidP="005F3B42">
      <w:pPr>
        <w:rPr>
          <w:rFonts w:ascii="Sylfaen" w:hAnsi="Sylfaen"/>
          <w:sz w:val="20"/>
          <w:szCs w:val="20"/>
          <w:lang w:val="ru-RU"/>
        </w:rPr>
      </w:pPr>
      <w:r w:rsidRPr="0069035F">
        <w:rPr>
          <w:rFonts w:ascii="Sylfaen" w:hAnsi="Sylfaen"/>
          <w:sz w:val="20"/>
          <w:szCs w:val="20"/>
        </w:rPr>
        <w:t>Leads</w:t>
      </w:r>
      <w:r w:rsidRPr="006F1427">
        <w:rPr>
          <w:rFonts w:ascii="Sylfaen" w:hAnsi="Sylfaen"/>
          <w:sz w:val="20"/>
          <w:szCs w:val="20"/>
          <w:lang w:val="ru-RU"/>
        </w:rPr>
        <w:t xml:space="preserve"> -12</w:t>
      </w:r>
    </w:p>
    <w:p w14:paraId="0FD344C0" w14:textId="77777777" w:rsidR="005F3B42" w:rsidRPr="006F1427" w:rsidRDefault="005F3B42" w:rsidP="005F3B42">
      <w:pPr>
        <w:rPr>
          <w:rFonts w:ascii="Sylfaen" w:hAnsi="Sylfaen"/>
          <w:sz w:val="20"/>
          <w:szCs w:val="20"/>
          <w:lang w:val="ru-RU"/>
        </w:rPr>
      </w:pPr>
      <w:r w:rsidRPr="006F1427">
        <w:rPr>
          <w:rFonts w:ascii="Sylfaen" w:hAnsi="Sylfaen"/>
          <w:sz w:val="20"/>
          <w:szCs w:val="20"/>
          <w:lang w:val="ru-RU"/>
        </w:rPr>
        <w:t>Частота дискретизации не менее 250</w:t>
      </w:r>
      <w:r w:rsidRPr="0069035F">
        <w:rPr>
          <w:rFonts w:ascii="Sylfaen" w:hAnsi="Sylfaen"/>
          <w:sz w:val="20"/>
          <w:szCs w:val="20"/>
        </w:rPr>
        <w:t>Hz</w:t>
      </w:r>
    </w:p>
    <w:p w14:paraId="370137DE" w14:textId="77777777" w:rsidR="005F3B42" w:rsidRPr="00AD3DF6" w:rsidRDefault="005F3B42" w:rsidP="005F3B42">
      <w:pPr>
        <w:rPr>
          <w:rFonts w:ascii="Sylfaen" w:hAnsi="Sylfaen"/>
          <w:sz w:val="20"/>
          <w:szCs w:val="20"/>
        </w:rPr>
      </w:pPr>
      <w:proofErr w:type="spellStart"/>
      <w:r w:rsidRPr="0069035F">
        <w:rPr>
          <w:rFonts w:ascii="Sylfaen" w:hAnsi="Sylfaen"/>
          <w:sz w:val="20"/>
          <w:szCs w:val="20"/>
        </w:rPr>
        <w:t>Samling</w:t>
      </w:r>
      <w:proofErr w:type="spellEnd"/>
      <w:r w:rsidRPr="00AD3DF6">
        <w:rPr>
          <w:rFonts w:ascii="Sylfaen" w:hAnsi="Sylfaen"/>
          <w:sz w:val="20"/>
          <w:szCs w:val="20"/>
        </w:rPr>
        <w:t xml:space="preserve"> </w:t>
      </w:r>
      <w:r w:rsidRPr="0069035F">
        <w:rPr>
          <w:rFonts w:ascii="Sylfaen" w:hAnsi="Sylfaen"/>
          <w:sz w:val="20"/>
          <w:szCs w:val="20"/>
        </w:rPr>
        <w:t>accuracy</w:t>
      </w:r>
      <w:r w:rsidRPr="00AD3DF6">
        <w:rPr>
          <w:rFonts w:ascii="Sylfaen" w:hAnsi="Sylfaen"/>
          <w:sz w:val="20"/>
          <w:szCs w:val="20"/>
        </w:rPr>
        <w:t>-24</w:t>
      </w:r>
      <w:r w:rsidRPr="0069035F">
        <w:rPr>
          <w:rFonts w:ascii="Sylfaen" w:hAnsi="Sylfaen"/>
          <w:sz w:val="20"/>
          <w:szCs w:val="20"/>
        </w:rPr>
        <w:t>bits</w:t>
      </w:r>
    </w:p>
    <w:p w14:paraId="44C90961" w14:textId="77777777" w:rsidR="005F3B42" w:rsidRPr="0069035F" w:rsidRDefault="005F3B42" w:rsidP="005F3B42">
      <w:pPr>
        <w:rPr>
          <w:rFonts w:ascii="Sylfaen" w:hAnsi="Sylfaen"/>
          <w:sz w:val="20"/>
          <w:szCs w:val="20"/>
        </w:rPr>
      </w:pPr>
      <w:r w:rsidRPr="0069035F">
        <w:rPr>
          <w:rFonts w:ascii="Sylfaen" w:hAnsi="Sylfaen"/>
          <w:sz w:val="20"/>
          <w:szCs w:val="20"/>
        </w:rPr>
        <w:t xml:space="preserve">Input </w:t>
      </w:r>
      <w:proofErr w:type="spellStart"/>
      <w:r w:rsidRPr="0069035F">
        <w:rPr>
          <w:rFonts w:ascii="Sylfaen" w:hAnsi="Sylfaen"/>
          <w:sz w:val="20"/>
          <w:szCs w:val="20"/>
        </w:rPr>
        <w:t>impendance</w:t>
      </w:r>
      <w:proofErr w:type="spellEnd"/>
      <w:r w:rsidRPr="0069035F">
        <w:rPr>
          <w:rFonts w:ascii="Sylfaen" w:hAnsi="Sylfaen"/>
          <w:sz w:val="20"/>
          <w:szCs w:val="20"/>
        </w:rPr>
        <w:t>- &gt;40 MOM</w:t>
      </w:r>
    </w:p>
    <w:p w14:paraId="6F799DE2" w14:textId="77777777" w:rsidR="005F3B42" w:rsidRPr="0069035F" w:rsidRDefault="005F3B42" w:rsidP="005F3B42">
      <w:pPr>
        <w:rPr>
          <w:rFonts w:ascii="Sylfaen" w:hAnsi="Sylfaen"/>
          <w:sz w:val="20"/>
          <w:szCs w:val="20"/>
        </w:rPr>
      </w:pPr>
      <w:r w:rsidRPr="0069035F">
        <w:rPr>
          <w:rFonts w:ascii="Sylfaen" w:hAnsi="Sylfaen"/>
          <w:sz w:val="20"/>
          <w:szCs w:val="20"/>
        </w:rPr>
        <w:lastRenderedPageBreak/>
        <w:t>Common mode rejection &gt;100dB; 85dB</w:t>
      </w:r>
    </w:p>
    <w:p w14:paraId="27AAEA87" w14:textId="77777777" w:rsidR="005F3B42" w:rsidRPr="0069035F" w:rsidRDefault="005F3B42" w:rsidP="005F3B42">
      <w:pPr>
        <w:rPr>
          <w:rFonts w:ascii="Sylfaen" w:hAnsi="Sylfaen"/>
          <w:sz w:val="20"/>
          <w:szCs w:val="20"/>
        </w:rPr>
      </w:pPr>
      <w:r w:rsidRPr="0069035F">
        <w:rPr>
          <w:rFonts w:ascii="Sylfaen" w:hAnsi="Sylfaen"/>
          <w:sz w:val="20"/>
          <w:szCs w:val="20"/>
        </w:rPr>
        <w:t>Gain accuracy՝ &lt;10,5%</w:t>
      </w:r>
    </w:p>
    <w:p w14:paraId="62F40798" w14:textId="77777777" w:rsidR="005F3B42" w:rsidRPr="0069035F" w:rsidRDefault="005F3B42" w:rsidP="005F3B42">
      <w:pPr>
        <w:rPr>
          <w:rFonts w:ascii="Sylfaen" w:hAnsi="Sylfaen"/>
          <w:sz w:val="20"/>
          <w:szCs w:val="20"/>
        </w:rPr>
      </w:pPr>
      <w:r w:rsidRPr="0069035F">
        <w:rPr>
          <w:rFonts w:ascii="Sylfaen" w:hAnsi="Sylfaen"/>
          <w:sz w:val="20"/>
          <w:szCs w:val="20"/>
        </w:rPr>
        <w:t>Gain stability՝ &lt;3,1%</w:t>
      </w:r>
    </w:p>
    <w:p w14:paraId="46D44828" w14:textId="77777777" w:rsidR="005F3B42" w:rsidRPr="0069035F" w:rsidRDefault="005F3B42" w:rsidP="005F3B42">
      <w:pPr>
        <w:rPr>
          <w:rFonts w:ascii="Sylfaen" w:hAnsi="Sylfaen"/>
          <w:sz w:val="20"/>
          <w:szCs w:val="20"/>
        </w:rPr>
      </w:pPr>
      <w:r w:rsidRPr="0069035F">
        <w:rPr>
          <w:rFonts w:ascii="Sylfaen" w:hAnsi="Sylfaen"/>
          <w:sz w:val="20"/>
          <w:szCs w:val="20"/>
        </w:rPr>
        <w:t>System noise՝&lt;33mkV</w:t>
      </w:r>
    </w:p>
    <w:p w14:paraId="58E0FC9F" w14:textId="77777777" w:rsidR="005F3B42" w:rsidRPr="0069035F" w:rsidRDefault="005F3B42" w:rsidP="005F3B42">
      <w:pPr>
        <w:rPr>
          <w:rFonts w:ascii="Sylfaen" w:hAnsi="Sylfaen"/>
          <w:sz w:val="20"/>
          <w:szCs w:val="20"/>
        </w:rPr>
      </w:pPr>
      <w:r w:rsidRPr="0069035F">
        <w:rPr>
          <w:rFonts w:ascii="Sylfaen" w:hAnsi="Sylfaen"/>
          <w:sz w:val="20"/>
          <w:szCs w:val="20"/>
        </w:rPr>
        <w:t>Time constant՝ &gt;3.1 sec.</w:t>
      </w:r>
    </w:p>
    <w:p w14:paraId="4A4854A6" w14:textId="77777777" w:rsidR="005F3B42" w:rsidRPr="005F3B42" w:rsidRDefault="005F3B42" w:rsidP="005F3B42">
      <w:pPr>
        <w:rPr>
          <w:rFonts w:ascii="Sylfaen" w:hAnsi="Sylfaen"/>
          <w:sz w:val="20"/>
          <w:szCs w:val="20"/>
          <w:lang w:val="ru-RU"/>
        </w:rPr>
      </w:pPr>
      <w:r w:rsidRPr="0069035F">
        <w:rPr>
          <w:rFonts w:ascii="Sylfaen" w:hAnsi="Sylfaen"/>
          <w:sz w:val="20"/>
          <w:szCs w:val="20"/>
        </w:rPr>
        <w:t>Polarization</w:t>
      </w:r>
      <w:r w:rsidRPr="005F3B42">
        <w:rPr>
          <w:rFonts w:ascii="Sylfaen" w:hAnsi="Sylfaen"/>
          <w:sz w:val="20"/>
          <w:szCs w:val="20"/>
          <w:lang w:val="ru-RU"/>
        </w:rPr>
        <w:t xml:space="preserve"> </w:t>
      </w:r>
      <w:r w:rsidRPr="0069035F">
        <w:rPr>
          <w:rFonts w:ascii="Sylfaen" w:hAnsi="Sylfaen"/>
          <w:sz w:val="20"/>
          <w:szCs w:val="20"/>
        </w:rPr>
        <w:t>resistance</w:t>
      </w:r>
      <w:r w:rsidRPr="005F3B42">
        <w:rPr>
          <w:rFonts w:ascii="Sylfaen" w:hAnsi="Sylfaen"/>
          <w:sz w:val="20"/>
          <w:szCs w:val="20"/>
          <w:lang w:val="ru-RU"/>
        </w:rPr>
        <w:t xml:space="preserve"> </w:t>
      </w:r>
      <w:r w:rsidRPr="0069035F">
        <w:rPr>
          <w:rFonts w:ascii="Sylfaen" w:hAnsi="Sylfaen"/>
          <w:sz w:val="20"/>
          <w:szCs w:val="20"/>
        </w:rPr>
        <w:t>voltage՝</w:t>
      </w:r>
      <w:r w:rsidRPr="005F3B42">
        <w:rPr>
          <w:rFonts w:ascii="Sylfaen" w:hAnsi="Sylfaen"/>
          <w:sz w:val="20"/>
          <w:szCs w:val="20"/>
          <w:lang w:val="ru-RU"/>
        </w:rPr>
        <w:t>+/-300</w:t>
      </w:r>
      <w:r w:rsidRPr="0069035F">
        <w:rPr>
          <w:rFonts w:ascii="Sylfaen" w:hAnsi="Sylfaen"/>
          <w:sz w:val="20"/>
          <w:szCs w:val="20"/>
        </w:rPr>
        <w:t>mV</w:t>
      </w:r>
    </w:p>
    <w:p w14:paraId="53E44BEE" w14:textId="77777777" w:rsidR="005F3B42" w:rsidRPr="006F1427" w:rsidRDefault="005F3B42" w:rsidP="005F3B42">
      <w:pPr>
        <w:rPr>
          <w:rFonts w:ascii="Sylfaen" w:hAnsi="Sylfaen"/>
          <w:sz w:val="20"/>
          <w:szCs w:val="20"/>
          <w:lang w:val="ru-RU"/>
        </w:rPr>
      </w:pPr>
      <w:r w:rsidRPr="006F1427">
        <w:rPr>
          <w:rFonts w:ascii="Sylfaen" w:hAnsi="Sylfaen"/>
          <w:sz w:val="20"/>
          <w:szCs w:val="20"/>
          <w:lang w:val="ru-RU"/>
        </w:rPr>
        <w:t>Хранение на SD-карте, которая должна обеспечивать непрерывную регистрацию не менее 24 часов</w:t>
      </w:r>
    </w:p>
    <w:p w14:paraId="7841CB50" w14:textId="77777777" w:rsidR="005F3B42" w:rsidRPr="006F1427" w:rsidRDefault="005F3B42" w:rsidP="005F3B42">
      <w:pPr>
        <w:rPr>
          <w:rFonts w:ascii="Sylfaen" w:hAnsi="Sylfaen"/>
          <w:sz w:val="20"/>
          <w:szCs w:val="20"/>
          <w:lang w:val="ru-RU"/>
        </w:rPr>
      </w:pPr>
      <w:r w:rsidRPr="006F1427">
        <w:rPr>
          <w:rFonts w:ascii="Sylfaen" w:hAnsi="Sylfaen"/>
          <w:sz w:val="20"/>
          <w:szCs w:val="20"/>
          <w:lang w:val="ru-RU"/>
        </w:rPr>
        <w:t>Размеры основного блока /мм:/ не более 76/L/x59/B/x18/X/</w:t>
      </w:r>
    </w:p>
    <w:p w14:paraId="0F21C4CF" w14:textId="77777777" w:rsidR="005F3B42" w:rsidRPr="006F1427" w:rsidRDefault="005F3B42" w:rsidP="005F3B42">
      <w:pPr>
        <w:rPr>
          <w:rFonts w:ascii="Sylfaen" w:hAnsi="Sylfaen"/>
          <w:sz w:val="20"/>
          <w:szCs w:val="20"/>
          <w:lang w:val="ru-RU"/>
        </w:rPr>
      </w:pPr>
      <w:r w:rsidRPr="006F1427">
        <w:rPr>
          <w:rFonts w:ascii="Sylfaen" w:hAnsi="Sylfaen"/>
          <w:sz w:val="20"/>
          <w:szCs w:val="20"/>
          <w:lang w:val="ru-RU"/>
        </w:rPr>
        <w:t>Размеры ЖК-экрана /мм:/ не менее 38x30, растворимость не хуже, чем 128x64</w:t>
      </w:r>
    </w:p>
    <w:p w14:paraId="1D87FFB6" w14:textId="77777777" w:rsidR="005F3B42" w:rsidRPr="006F1427" w:rsidRDefault="005F3B42" w:rsidP="005F3B42">
      <w:pPr>
        <w:rPr>
          <w:rFonts w:ascii="Sylfaen" w:hAnsi="Sylfaen"/>
          <w:sz w:val="20"/>
          <w:szCs w:val="20"/>
          <w:lang w:val="ru-RU"/>
        </w:rPr>
      </w:pPr>
      <w:r w:rsidRPr="006F1427">
        <w:rPr>
          <w:rFonts w:ascii="Sylfaen" w:hAnsi="Sylfaen"/>
          <w:sz w:val="20"/>
          <w:szCs w:val="20"/>
          <w:lang w:val="ru-RU"/>
        </w:rPr>
        <w:t>Вес основного блока: не более 63 г. Со встроенным аккумулятором</w:t>
      </w:r>
    </w:p>
    <w:p w14:paraId="056999AD" w14:textId="77777777" w:rsidR="005F3B42" w:rsidRPr="00AD3DF6" w:rsidRDefault="005F3B42" w:rsidP="005F3B42">
      <w:pPr>
        <w:rPr>
          <w:rFonts w:ascii="Sylfaen" w:hAnsi="Sylfaen"/>
          <w:sz w:val="20"/>
          <w:szCs w:val="20"/>
          <w:lang w:val="ru-RU"/>
        </w:rPr>
      </w:pPr>
      <w:r w:rsidRPr="006F1427">
        <w:rPr>
          <w:rFonts w:ascii="Sylfaen" w:hAnsi="Sylfaen"/>
          <w:sz w:val="20"/>
          <w:szCs w:val="20"/>
          <w:lang w:val="ru-RU"/>
        </w:rPr>
        <w:t>Источник питания: – 1 батарейка типа ААА 1,5 в, не менее 700 мАч..</w:t>
      </w:r>
    </w:p>
    <w:p w14:paraId="3F3929EF" w14:textId="77777777" w:rsidR="005F3B42" w:rsidRPr="006F1427" w:rsidRDefault="005F3B42" w:rsidP="005F3B42">
      <w:pPr>
        <w:rPr>
          <w:rFonts w:ascii="Sylfaen" w:hAnsi="Sylfaen"/>
          <w:b/>
          <w:bCs/>
          <w:sz w:val="20"/>
          <w:szCs w:val="20"/>
          <w:lang w:val="ru-RU"/>
        </w:rPr>
      </w:pPr>
      <w:r w:rsidRPr="006F1427">
        <w:rPr>
          <w:rFonts w:ascii="Sylfaen" w:hAnsi="Sylfaen"/>
          <w:b/>
          <w:bCs/>
          <w:sz w:val="20"/>
          <w:szCs w:val="20"/>
          <w:lang w:val="ru-RU"/>
        </w:rPr>
        <w:t>Обязательная сборка для поставки</w:t>
      </w:r>
      <w:r w:rsidRPr="006F1427">
        <w:rPr>
          <w:rFonts w:ascii="Sylfaen" w:hAnsi="Sylfaen" w:cs="Sylfaen"/>
          <w:b/>
          <w:bCs/>
          <w:sz w:val="20"/>
          <w:szCs w:val="20"/>
        </w:rPr>
        <w:t>՝</w:t>
      </w:r>
    </w:p>
    <w:p w14:paraId="0F0A967C" w14:textId="77777777" w:rsidR="005F3B42" w:rsidRPr="006F1427" w:rsidRDefault="005F3B42" w:rsidP="005F3B42">
      <w:pPr>
        <w:rPr>
          <w:rFonts w:ascii="Sylfaen" w:hAnsi="Sylfaen"/>
          <w:b/>
          <w:bCs/>
          <w:sz w:val="20"/>
          <w:szCs w:val="20"/>
          <w:lang w:val="ru-RU"/>
        </w:rPr>
      </w:pPr>
      <w:r w:rsidRPr="006F1427">
        <w:rPr>
          <w:rFonts w:ascii="Sylfaen" w:hAnsi="Sylfaen"/>
          <w:b/>
          <w:bCs/>
          <w:sz w:val="20"/>
          <w:szCs w:val="20"/>
          <w:lang w:val="ru-RU"/>
        </w:rPr>
        <w:t>Главный блок - блок холтеровского регистра</w:t>
      </w:r>
    </w:p>
    <w:p w14:paraId="243BD2AA" w14:textId="77777777" w:rsidR="005F3B42" w:rsidRPr="006F1427" w:rsidRDefault="005F3B42" w:rsidP="005F3B42">
      <w:pPr>
        <w:rPr>
          <w:rFonts w:ascii="Sylfaen" w:hAnsi="Sylfaen"/>
          <w:b/>
          <w:bCs/>
          <w:sz w:val="20"/>
          <w:szCs w:val="20"/>
          <w:lang w:val="ru-RU"/>
        </w:rPr>
      </w:pPr>
      <w:r w:rsidRPr="006F1427">
        <w:rPr>
          <w:rFonts w:ascii="Sylfaen" w:hAnsi="Sylfaen"/>
          <w:b/>
          <w:bCs/>
          <w:sz w:val="20"/>
          <w:szCs w:val="20"/>
          <w:lang w:val="ru-RU"/>
        </w:rPr>
        <w:t>Проводной кабель ЭКГ для торакальных электродов</w:t>
      </w:r>
    </w:p>
    <w:p w14:paraId="260D7F67" w14:textId="77777777" w:rsidR="005F3B42" w:rsidRPr="006F1427" w:rsidRDefault="005F3B42" w:rsidP="005F3B42">
      <w:pPr>
        <w:rPr>
          <w:rFonts w:ascii="Sylfaen" w:hAnsi="Sylfaen"/>
          <w:b/>
          <w:bCs/>
          <w:sz w:val="20"/>
          <w:szCs w:val="20"/>
          <w:lang w:val="ru-RU"/>
        </w:rPr>
      </w:pPr>
      <w:r w:rsidRPr="006F1427">
        <w:rPr>
          <w:rFonts w:ascii="Sylfaen" w:hAnsi="Sylfaen"/>
          <w:b/>
          <w:bCs/>
          <w:sz w:val="20"/>
          <w:szCs w:val="20"/>
        </w:rPr>
        <w:t>SD</w:t>
      </w:r>
      <w:r w:rsidRPr="006F1427">
        <w:rPr>
          <w:rFonts w:ascii="Sylfaen" w:hAnsi="Sylfaen"/>
          <w:b/>
          <w:bCs/>
          <w:sz w:val="20"/>
          <w:szCs w:val="20"/>
          <w:lang w:val="ru-RU"/>
        </w:rPr>
        <w:t>-карта</w:t>
      </w:r>
    </w:p>
    <w:p w14:paraId="6EDD5C5F" w14:textId="77777777" w:rsidR="005F3B42" w:rsidRPr="006F1427" w:rsidRDefault="005F3B42" w:rsidP="005F3B42">
      <w:pPr>
        <w:rPr>
          <w:rFonts w:ascii="Sylfaen" w:hAnsi="Sylfaen"/>
          <w:b/>
          <w:bCs/>
          <w:sz w:val="20"/>
          <w:szCs w:val="20"/>
          <w:lang w:val="ru-RU"/>
        </w:rPr>
      </w:pPr>
      <w:r w:rsidRPr="006F1427">
        <w:rPr>
          <w:rFonts w:ascii="Sylfaen" w:hAnsi="Sylfaen"/>
          <w:b/>
          <w:bCs/>
          <w:sz w:val="20"/>
          <w:szCs w:val="20"/>
          <w:lang w:val="ru-RU"/>
        </w:rPr>
        <w:t xml:space="preserve">Адаптер </w:t>
      </w:r>
      <w:r w:rsidRPr="006F1427">
        <w:rPr>
          <w:rFonts w:ascii="Sylfaen" w:hAnsi="Sylfaen"/>
          <w:b/>
          <w:bCs/>
          <w:sz w:val="20"/>
          <w:szCs w:val="20"/>
        </w:rPr>
        <w:t>SD</w:t>
      </w:r>
      <w:r w:rsidRPr="006F1427">
        <w:rPr>
          <w:rFonts w:ascii="Sylfaen" w:hAnsi="Sylfaen"/>
          <w:b/>
          <w:bCs/>
          <w:sz w:val="20"/>
          <w:szCs w:val="20"/>
          <w:lang w:val="ru-RU"/>
        </w:rPr>
        <w:t>-карты для подключения к сигналу тревоги: устройство чтения карт</w:t>
      </w:r>
    </w:p>
    <w:p w14:paraId="3D2D8D11" w14:textId="77777777" w:rsidR="005F3B42" w:rsidRPr="00AD3DF6" w:rsidRDefault="005F3B42" w:rsidP="005F3B42">
      <w:pPr>
        <w:rPr>
          <w:rFonts w:ascii="Sylfaen" w:hAnsi="Sylfaen"/>
          <w:b/>
          <w:bCs/>
          <w:sz w:val="20"/>
          <w:szCs w:val="20"/>
          <w:lang w:val="ru-RU"/>
        </w:rPr>
      </w:pPr>
      <w:r w:rsidRPr="00AD3DF6">
        <w:rPr>
          <w:rFonts w:ascii="Sylfaen" w:hAnsi="Sylfaen"/>
          <w:b/>
          <w:bCs/>
          <w:sz w:val="20"/>
          <w:szCs w:val="20"/>
          <w:lang w:val="ru-RU"/>
        </w:rPr>
        <w:t>Ключ</w:t>
      </w:r>
    </w:p>
    <w:p w14:paraId="17899607" w14:textId="77777777" w:rsidR="005F3B42" w:rsidRPr="006F1427" w:rsidRDefault="005F3B42" w:rsidP="005F3B42">
      <w:pPr>
        <w:rPr>
          <w:rFonts w:ascii="Sylfaen" w:hAnsi="Sylfaen"/>
          <w:sz w:val="20"/>
          <w:szCs w:val="20"/>
          <w:lang w:val="ru-RU"/>
        </w:rPr>
      </w:pPr>
      <w:r w:rsidRPr="0069035F">
        <w:rPr>
          <w:rFonts w:ascii="Sylfaen" w:hAnsi="Sylfaen"/>
          <w:sz w:val="20"/>
          <w:szCs w:val="20"/>
        </w:rPr>
        <w:t>՛՛AI</w:t>
      </w:r>
      <w:r w:rsidRPr="006F1427">
        <w:rPr>
          <w:rFonts w:ascii="Sylfaen" w:hAnsi="Sylfaen"/>
          <w:sz w:val="20"/>
          <w:szCs w:val="20"/>
          <w:lang w:val="ru-RU"/>
        </w:rPr>
        <w:t>-</w:t>
      </w:r>
      <w:r w:rsidRPr="0069035F">
        <w:rPr>
          <w:rFonts w:ascii="Sylfaen" w:hAnsi="Sylfaen"/>
          <w:sz w:val="20"/>
          <w:szCs w:val="20"/>
        </w:rPr>
        <w:t>ECG</w:t>
      </w:r>
      <w:r w:rsidRPr="006F1427">
        <w:rPr>
          <w:rFonts w:ascii="Sylfaen" w:hAnsi="Sylfaen"/>
          <w:sz w:val="20"/>
          <w:szCs w:val="20"/>
          <w:lang w:val="ru-RU"/>
        </w:rPr>
        <w:t xml:space="preserve"> </w:t>
      </w:r>
      <w:r w:rsidRPr="0069035F">
        <w:rPr>
          <w:rFonts w:ascii="Sylfaen" w:hAnsi="Sylfaen"/>
          <w:sz w:val="20"/>
          <w:szCs w:val="20"/>
        </w:rPr>
        <w:t>Tracer՛՛</w:t>
      </w:r>
    </w:p>
    <w:p w14:paraId="144D3DA6" w14:textId="77777777" w:rsidR="005F3B42" w:rsidRPr="006F1427" w:rsidRDefault="005F3B42" w:rsidP="005F3B42">
      <w:pPr>
        <w:rPr>
          <w:rFonts w:ascii="Sylfaen" w:hAnsi="Sylfaen"/>
          <w:sz w:val="20"/>
          <w:szCs w:val="20"/>
          <w:lang w:val="ru-RU"/>
        </w:rPr>
      </w:pPr>
      <w:r w:rsidRPr="006F1427">
        <w:rPr>
          <w:rFonts w:ascii="Sylfaen" w:hAnsi="Sylfaen"/>
          <w:sz w:val="20"/>
          <w:szCs w:val="20"/>
          <w:lang w:val="ru-RU"/>
        </w:rPr>
        <w:t>Форма для основного блока: кожаная сумка</w:t>
      </w:r>
    </w:p>
    <w:p w14:paraId="7242B822" w14:textId="77777777" w:rsidR="005F3B42" w:rsidRPr="006F1427" w:rsidRDefault="005F3B42" w:rsidP="005F3B42">
      <w:pPr>
        <w:rPr>
          <w:rFonts w:ascii="Sylfaen" w:hAnsi="Sylfaen"/>
          <w:sz w:val="20"/>
          <w:szCs w:val="20"/>
          <w:lang w:val="ru-RU"/>
        </w:rPr>
      </w:pPr>
      <w:r w:rsidRPr="006F1427">
        <w:rPr>
          <w:rFonts w:ascii="Sylfaen" w:hAnsi="Sylfaen"/>
          <w:sz w:val="20"/>
          <w:szCs w:val="20"/>
          <w:lang w:val="ru-RU"/>
        </w:rPr>
        <w:t>Ремень для фиксации формы</w:t>
      </w:r>
    </w:p>
    <w:p w14:paraId="049EDE5A" w14:textId="77777777" w:rsidR="005F3B42" w:rsidRPr="006F1427" w:rsidRDefault="005F3B42" w:rsidP="005F3B42">
      <w:pPr>
        <w:rPr>
          <w:rFonts w:ascii="Sylfaen" w:hAnsi="Sylfaen"/>
          <w:sz w:val="20"/>
          <w:szCs w:val="20"/>
          <w:lang w:val="ru-RU"/>
        </w:rPr>
      </w:pPr>
      <w:r w:rsidRPr="006F1427">
        <w:rPr>
          <w:rFonts w:ascii="Sylfaen" w:hAnsi="Sylfaen"/>
          <w:sz w:val="20"/>
          <w:szCs w:val="20"/>
          <w:lang w:val="ru-RU"/>
        </w:rPr>
        <w:t>Одноразовые электроды для использования с воздухом не менее 20 шт.:</w:t>
      </w:r>
    </w:p>
    <w:p w14:paraId="5DC4C8AF" w14:textId="77777777" w:rsidR="005F3B42" w:rsidRPr="00AD3DF6" w:rsidRDefault="005F3B42" w:rsidP="005F3B42">
      <w:pPr>
        <w:rPr>
          <w:rFonts w:ascii="Sylfaen" w:hAnsi="Sylfaen"/>
          <w:sz w:val="20"/>
          <w:szCs w:val="20"/>
          <w:lang w:val="ru-RU"/>
        </w:rPr>
      </w:pPr>
      <w:r w:rsidRPr="006F1427">
        <w:rPr>
          <w:rFonts w:ascii="Sylfaen" w:hAnsi="Sylfaen"/>
          <w:sz w:val="20"/>
          <w:szCs w:val="20"/>
          <w:lang w:val="ru-RU"/>
        </w:rPr>
        <w:t>Руководство пользователя на английском или русском языках:</w:t>
      </w:r>
    </w:p>
    <w:p w14:paraId="6153BEEF" w14:textId="77777777" w:rsidR="005F3B42" w:rsidRPr="00AD3DF6" w:rsidRDefault="005F3B42" w:rsidP="005F3B42">
      <w:pPr>
        <w:rPr>
          <w:rFonts w:ascii="Sylfaen" w:hAnsi="Sylfaen"/>
          <w:sz w:val="20"/>
          <w:szCs w:val="20"/>
          <w:lang w:val="ru-RU"/>
        </w:rPr>
      </w:pPr>
    </w:p>
    <w:p w14:paraId="64D0BD19" w14:textId="77777777" w:rsidR="005F3B42" w:rsidRPr="00AD3DF6" w:rsidRDefault="005F3B42" w:rsidP="005F3B42">
      <w:pPr>
        <w:rPr>
          <w:rFonts w:ascii="Sylfaen" w:hAnsi="Sylfaen" w:cs="Arial"/>
          <w:color w:val="000000"/>
          <w:sz w:val="20"/>
          <w:szCs w:val="20"/>
          <w:lang w:val="ru-RU"/>
        </w:rPr>
      </w:pPr>
      <w:r w:rsidRPr="006F1427">
        <w:rPr>
          <w:rFonts w:ascii="Sylfaen" w:hAnsi="Sylfaen" w:cs="Arial"/>
          <w:color w:val="000000"/>
          <w:sz w:val="20"/>
          <w:szCs w:val="20"/>
          <w:lang w:val="ru-RU"/>
        </w:rPr>
        <w:t xml:space="preserve"> </w:t>
      </w:r>
      <w:r w:rsidRPr="00AD3DF6">
        <w:rPr>
          <w:rFonts w:ascii="Sylfaen" w:hAnsi="Sylfaen" w:cs="Arial"/>
          <w:b/>
          <w:color w:val="000000"/>
          <w:sz w:val="20"/>
          <w:szCs w:val="20"/>
          <w:highlight w:val="yellow"/>
          <w:lang w:val="ru-RU"/>
        </w:rPr>
        <w:t>Характеристики портативного электрокардиографа</w:t>
      </w:r>
      <w:r w:rsidRPr="006F1427">
        <w:rPr>
          <w:rFonts w:ascii="Sylfaen" w:hAnsi="Sylfaen" w:cs="Arial"/>
          <w:color w:val="000000"/>
          <w:sz w:val="20"/>
          <w:szCs w:val="20"/>
          <w:highlight w:val="yellow"/>
          <w:lang w:val="ru-RU"/>
        </w:rPr>
        <w:t xml:space="preserve"> /ЭКГ/ устройства • три сушилки</w:t>
      </w:r>
      <w:r w:rsidRPr="006F1427">
        <w:rPr>
          <w:rFonts w:ascii="Sylfaen" w:hAnsi="Sylfaen" w:cs="Arial"/>
          <w:color w:val="000000"/>
          <w:sz w:val="20"/>
          <w:szCs w:val="20"/>
          <w:lang w:val="ru-RU"/>
        </w:rPr>
        <w:t xml:space="preserve"> ● Цветной сенсорный экран не менее 5,5 дюймов. ●Должен поддерживать автоматическое отображение и регистрацию ЭКГ с 6,9 и 12 выводами.: ● Вращение поддерживает 3 режима работы: автоматический, ручной и </w:t>
      </w:r>
      <w:r w:rsidRPr="006F1427">
        <w:rPr>
          <w:rFonts w:ascii="Sylfaen" w:hAnsi="Sylfaen" w:cs="Arial"/>
          <w:color w:val="000000"/>
          <w:sz w:val="20"/>
          <w:szCs w:val="20"/>
        </w:rPr>
        <w:t>R</w:t>
      </w:r>
      <w:r w:rsidRPr="006F1427">
        <w:rPr>
          <w:rFonts w:ascii="Sylfaen" w:hAnsi="Sylfaen" w:cs="Arial"/>
          <w:color w:val="000000"/>
          <w:sz w:val="20"/>
          <w:szCs w:val="20"/>
          <w:lang w:val="ru-RU"/>
        </w:rPr>
        <w:t>-</w:t>
      </w:r>
      <w:r w:rsidRPr="006F1427">
        <w:rPr>
          <w:rFonts w:ascii="Sylfaen" w:hAnsi="Sylfaen" w:cs="Arial"/>
          <w:color w:val="000000"/>
          <w:sz w:val="20"/>
          <w:szCs w:val="20"/>
        </w:rPr>
        <w:t>R</w:t>
      </w:r>
      <w:r w:rsidRPr="006F1427">
        <w:rPr>
          <w:rFonts w:ascii="Sylfaen" w:hAnsi="Sylfaen" w:cs="Arial"/>
          <w:color w:val="000000"/>
          <w:sz w:val="20"/>
          <w:szCs w:val="20"/>
          <w:lang w:val="ru-RU"/>
        </w:rPr>
        <w:t xml:space="preserve">. ● Должны быть предусмотрены 4 метода отбора проб: предварительный отбор проб, отбор проб в режиме реального времени, периодический отбор проб и отбор проб с возбуждением.: ● Должен поддерживать автоматическое обнаружение и индикацию ритма. ● Должен поддерживать базовый дрейф и интерференционное давление ЭМГ (электромиографии).: ● Должен поддерживать охлаждение ЭКГ на текущем экране.: ● Выходные файлы должны быть в нескольких форматах, таких как </w:t>
      </w:r>
      <w:r w:rsidRPr="006F1427">
        <w:rPr>
          <w:rFonts w:ascii="Sylfaen" w:hAnsi="Sylfaen" w:cs="Arial"/>
          <w:color w:val="000000"/>
          <w:sz w:val="20"/>
          <w:szCs w:val="20"/>
        </w:rPr>
        <w:t>DAT</w:t>
      </w:r>
      <w:r w:rsidRPr="006F1427">
        <w:rPr>
          <w:rFonts w:ascii="Sylfaen" w:hAnsi="Sylfaen" w:cs="Arial"/>
          <w:color w:val="000000"/>
          <w:sz w:val="20"/>
          <w:szCs w:val="20"/>
          <w:lang w:val="ru-RU"/>
        </w:rPr>
        <w:t xml:space="preserve">, </w:t>
      </w:r>
      <w:r w:rsidRPr="006F1427">
        <w:rPr>
          <w:rFonts w:ascii="Sylfaen" w:hAnsi="Sylfaen" w:cs="Arial"/>
          <w:color w:val="000000"/>
          <w:sz w:val="20"/>
          <w:szCs w:val="20"/>
        </w:rPr>
        <w:t>XML</w:t>
      </w:r>
      <w:r w:rsidRPr="006F1427">
        <w:rPr>
          <w:rFonts w:ascii="Sylfaen" w:hAnsi="Sylfaen" w:cs="Arial"/>
          <w:color w:val="000000"/>
          <w:sz w:val="20"/>
          <w:szCs w:val="20"/>
          <w:lang w:val="ru-RU"/>
        </w:rPr>
        <w:t xml:space="preserve">, </w:t>
      </w:r>
      <w:r w:rsidRPr="006F1427">
        <w:rPr>
          <w:rFonts w:ascii="Sylfaen" w:hAnsi="Sylfaen" w:cs="Arial"/>
          <w:color w:val="000000"/>
          <w:sz w:val="20"/>
          <w:szCs w:val="20"/>
        </w:rPr>
        <w:t>JPEG</w:t>
      </w:r>
      <w:r w:rsidRPr="006F1427">
        <w:rPr>
          <w:rFonts w:ascii="Sylfaen" w:hAnsi="Sylfaen" w:cs="Arial"/>
          <w:color w:val="000000"/>
          <w:sz w:val="20"/>
          <w:szCs w:val="20"/>
          <w:lang w:val="ru-RU"/>
        </w:rPr>
        <w:t xml:space="preserve">, </w:t>
      </w:r>
      <w:r w:rsidRPr="006F1427">
        <w:rPr>
          <w:rFonts w:ascii="Sylfaen" w:hAnsi="Sylfaen" w:cs="Arial"/>
          <w:color w:val="000000"/>
          <w:sz w:val="20"/>
          <w:szCs w:val="20"/>
        </w:rPr>
        <w:t>PDF</w:t>
      </w:r>
      <w:r w:rsidRPr="006F1427">
        <w:rPr>
          <w:rFonts w:ascii="Sylfaen" w:hAnsi="Sylfaen" w:cs="Arial"/>
          <w:color w:val="000000"/>
          <w:sz w:val="20"/>
          <w:szCs w:val="20"/>
          <w:lang w:val="ru-RU"/>
        </w:rPr>
        <w:t xml:space="preserve">, </w:t>
      </w:r>
      <w:r w:rsidRPr="006F1427">
        <w:rPr>
          <w:rFonts w:ascii="Sylfaen" w:hAnsi="Sylfaen" w:cs="Arial"/>
          <w:color w:val="000000"/>
          <w:sz w:val="20"/>
          <w:szCs w:val="20"/>
        </w:rPr>
        <w:t>HL</w:t>
      </w:r>
      <w:r w:rsidRPr="006F1427">
        <w:rPr>
          <w:rFonts w:ascii="Sylfaen" w:hAnsi="Sylfaen" w:cs="Arial"/>
          <w:color w:val="000000"/>
          <w:sz w:val="20"/>
          <w:szCs w:val="20"/>
          <w:lang w:val="ru-RU"/>
        </w:rPr>
        <w:t>7.: ● Функция автострахования: данные ЭКГ должны быть сохранены при печати отчета:</w:t>
      </w:r>
    </w:p>
    <w:p w14:paraId="36F365F6" w14:textId="77777777" w:rsidR="005F3B42" w:rsidRPr="00AD3DF6" w:rsidRDefault="005F3B42" w:rsidP="005F3B42">
      <w:pPr>
        <w:rPr>
          <w:rFonts w:ascii="Sylfaen" w:hAnsi="Sylfaen" w:cs="Arial"/>
          <w:color w:val="000000"/>
          <w:sz w:val="20"/>
          <w:szCs w:val="20"/>
          <w:lang w:val="ru-RU"/>
        </w:rPr>
      </w:pPr>
      <w:r w:rsidRPr="006F1427">
        <w:rPr>
          <w:rFonts w:ascii="Sylfaen" w:hAnsi="Sylfaen" w:cs="Arial"/>
          <w:color w:val="000000"/>
          <w:sz w:val="20"/>
          <w:szCs w:val="20"/>
          <w:lang w:val="ru-RU"/>
        </w:rPr>
        <w:t xml:space="preserve">● Должен обеспечивать сохранение, предварительный просмотр, экспорт, загрузку, печать и поиск данных пациента.: ● Должна поддерживать передачу данных ЭКГ по проводной сети или сети </w:t>
      </w:r>
      <w:r w:rsidRPr="006F1427">
        <w:rPr>
          <w:rFonts w:ascii="Sylfaen" w:hAnsi="Sylfaen" w:cs="Arial"/>
          <w:color w:val="000000"/>
          <w:sz w:val="20"/>
          <w:szCs w:val="20"/>
        </w:rPr>
        <w:t>Wi</w:t>
      </w:r>
      <w:r w:rsidRPr="006F1427">
        <w:rPr>
          <w:rFonts w:ascii="Sylfaen" w:hAnsi="Sylfaen" w:cs="Arial"/>
          <w:color w:val="000000"/>
          <w:sz w:val="20"/>
          <w:szCs w:val="20"/>
          <w:lang w:val="ru-RU"/>
        </w:rPr>
        <w:t>-</w:t>
      </w:r>
      <w:r w:rsidRPr="006F1427">
        <w:rPr>
          <w:rFonts w:ascii="Sylfaen" w:hAnsi="Sylfaen" w:cs="Arial"/>
          <w:color w:val="000000"/>
          <w:sz w:val="20"/>
          <w:szCs w:val="20"/>
        </w:rPr>
        <w:t>Fi</w:t>
      </w:r>
      <w:r w:rsidRPr="006F1427">
        <w:rPr>
          <w:rFonts w:ascii="Sylfaen" w:hAnsi="Sylfaen" w:cs="Arial"/>
          <w:color w:val="000000"/>
          <w:sz w:val="20"/>
          <w:szCs w:val="20"/>
          <w:lang w:val="ru-RU"/>
        </w:rPr>
        <w:t xml:space="preserve">.: • Питание от стандартной сети и встроенной аккумуляторной батареи. Режимы работы непрерывная запись 12 результатов в предпочитаемом формате Защита от дефибриллятора: Аналого-цифровой преобразователь 24 бит Постоянная времени ≥5 с Диапазон </w:t>
      </w:r>
      <w:r w:rsidRPr="006F1427">
        <w:rPr>
          <w:rFonts w:ascii="Sylfaen" w:hAnsi="Sylfaen" w:cs="Arial"/>
          <w:color w:val="000000"/>
          <w:sz w:val="20"/>
          <w:szCs w:val="20"/>
        </w:rPr>
        <w:t>HR</w:t>
      </w:r>
      <w:r w:rsidRPr="006F1427">
        <w:rPr>
          <w:rFonts w:ascii="Sylfaen" w:hAnsi="Sylfaen" w:cs="Arial"/>
          <w:color w:val="000000"/>
          <w:sz w:val="20"/>
          <w:szCs w:val="20"/>
          <w:lang w:val="ru-RU"/>
        </w:rPr>
        <w:t xml:space="preserve"> 30-300 вложений в минуту Частотная характеристика 0,01 Гц ~ 350 Гц Чувствительность выборочная, по крайней мере</w:t>
      </w:r>
      <w:r w:rsidRPr="006F1427">
        <w:rPr>
          <w:rFonts w:ascii="Sylfaen" w:hAnsi="Sylfaen" w:cs="Sylfaen"/>
          <w:color w:val="000000"/>
          <w:sz w:val="20"/>
          <w:szCs w:val="20"/>
        </w:rPr>
        <w:t>՝</w:t>
      </w:r>
      <w:r w:rsidRPr="006F1427">
        <w:rPr>
          <w:rFonts w:ascii="Sylfaen" w:hAnsi="Sylfaen" w:cs="Arial"/>
          <w:color w:val="000000"/>
          <w:sz w:val="20"/>
          <w:szCs w:val="20"/>
          <w:lang w:val="ru-RU"/>
        </w:rPr>
        <w:t xml:space="preserve"> 2.5, 5, 10, 20, 40 (мм/мС), автоматический Входной импеданс /входное сопротивление / ≥100 ом Мощность входного тока /ток входной цепи / ≤10на. Напряжение отключения / калибровочное напряжение / 1 мВ±2% Минимальный обнаруживаемый сигнал не более 20 мкрвб-б</w:t>
      </w:r>
    </w:p>
    <w:p w14:paraId="329B6E34" w14:textId="77777777" w:rsidR="005F3B42" w:rsidRPr="00AD3DF6" w:rsidRDefault="005F3B42" w:rsidP="005F3B42">
      <w:pPr>
        <w:rPr>
          <w:rFonts w:ascii="Sylfaen" w:hAnsi="Sylfaen" w:cs="Arial"/>
          <w:color w:val="000000"/>
          <w:sz w:val="20"/>
          <w:szCs w:val="20"/>
          <w:lang w:val="ru-RU"/>
        </w:rPr>
      </w:pPr>
      <w:r w:rsidRPr="006F1427">
        <w:rPr>
          <w:rFonts w:ascii="Sylfaen" w:hAnsi="Sylfaen" w:cs="Arial"/>
          <w:color w:val="000000"/>
          <w:sz w:val="20"/>
          <w:szCs w:val="20"/>
          <w:lang w:val="ru-RU"/>
        </w:rPr>
        <w:lastRenderedPageBreak/>
        <w:t>Напряжение деполяризации + / - 900 МВ прибл. Уровень шума &lt;13</w:t>
      </w:r>
      <w:proofErr w:type="spellStart"/>
      <w:r w:rsidRPr="006F1427">
        <w:rPr>
          <w:rFonts w:ascii="Sylfaen" w:hAnsi="Sylfaen" w:cs="Arial"/>
          <w:color w:val="000000"/>
          <w:sz w:val="20"/>
          <w:szCs w:val="20"/>
        </w:rPr>
        <w:t>μvp</w:t>
      </w:r>
      <w:proofErr w:type="spellEnd"/>
      <w:r w:rsidRPr="006F1427">
        <w:rPr>
          <w:rFonts w:ascii="Sylfaen" w:hAnsi="Sylfaen" w:cs="Arial"/>
          <w:color w:val="000000"/>
          <w:sz w:val="20"/>
          <w:szCs w:val="20"/>
          <w:lang w:val="ru-RU"/>
        </w:rPr>
        <w:t>-</w:t>
      </w:r>
      <w:r w:rsidRPr="006F1427">
        <w:rPr>
          <w:rFonts w:ascii="Sylfaen" w:hAnsi="Sylfaen" w:cs="Arial"/>
          <w:color w:val="000000"/>
          <w:sz w:val="20"/>
          <w:szCs w:val="20"/>
        </w:rPr>
        <w:t>p</w:t>
      </w:r>
      <w:r w:rsidRPr="006F1427">
        <w:rPr>
          <w:rFonts w:ascii="Sylfaen" w:hAnsi="Sylfaen" w:cs="Arial"/>
          <w:color w:val="000000"/>
          <w:sz w:val="20"/>
          <w:szCs w:val="20"/>
          <w:lang w:val="ru-RU"/>
        </w:rPr>
        <w:t xml:space="preserve"> Автоматическая Защита От Дрейфа Базовой Линии Фильтрация ЭМГ не менее: 35 Гц ~ 45 Гц (-3 дБ) Фильтрация рекламы минимум: авто (0,15-0,50 Гц) Фильтрация сырья не менее: 50 Гц. (-20 дБ) </w:t>
      </w:r>
      <w:r w:rsidRPr="006F1427">
        <w:rPr>
          <w:rFonts w:ascii="Sylfaen" w:hAnsi="Sylfaen" w:cs="Arial"/>
          <w:color w:val="000000"/>
          <w:sz w:val="20"/>
          <w:szCs w:val="20"/>
        </w:rPr>
        <w:t>CMR</w:t>
      </w:r>
      <w:r w:rsidRPr="006F1427">
        <w:rPr>
          <w:rFonts w:ascii="Sylfaen" w:hAnsi="Sylfaen" w:cs="Arial"/>
          <w:color w:val="000000"/>
          <w:sz w:val="20"/>
          <w:szCs w:val="20"/>
          <w:lang w:val="ru-RU"/>
        </w:rPr>
        <w:t xml:space="preserve"> &gt;140 дБ фильтр переменного тока”ВКЛ." Текущая утечка у пациента &lt;10 мкра Способ регистрации: термочувствительная бумага Скорость бумаги 5/6, 25/10/12, 5/25/50 мм/сек. Термочувствительная бумага, используемая для регистрации ЭКГ, рулоны шириной 63 мм или 80 мм и, 20м. Или 30 м. длина: Источник питания: переменный ток:100-240 В, 50 Гц от стандартной сети: Постоянный ток: 12 В, встроенный литиевый аккумулятор, 14,4 В. не менее 2200 мАч: Размеры не более: 345 мм×300 мм×80 мм; Вес без батареи ориентировочно: 2,5 кг. Подлежат поставке</w:t>
      </w:r>
      <w:r w:rsidRPr="006F1427">
        <w:rPr>
          <w:rFonts w:ascii="Sylfaen" w:hAnsi="Sylfaen" w:cs="Sylfaen"/>
          <w:color w:val="000000"/>
          <w:sz w:val="20"/>
          <w:szCs w:val="20"/>
        </w:rPr>
        <w:t>՝</w:t>
      </w:r>
      <w:r w:rsidRPr="006F1427">
        <w:rPr>
          <w:rFonts w:ascii="Sylfaen" w:hAnsi="Sylfaen" w:cs="Arial"/>
          <w:color w:val="000000"/>
          <w:sz w:val="20"/>
          <w:szCs w:val="20"/>
          <w:lang w:val="ru-RU"/>
        </w:rPr>
        <w:t xml:space="preserve"> ЭКГ устройство Кабель ЭКГ Торакальный электрод для взрослых – 6 шт. Электроды для зажимов для взрослых - 4 шт. Аккумулятор перезаряжаемый-1 шт. Кабель заземления – 1 шт.</w:t>
      </w:r>
    </w:p>
    <w:p w14:paraId="0FDF8095" w14:textId="77777777" w:rsidR="005F3B42" w:rsidRDefault="005F3B42" w:rsidP="005F3B42">
      <w:pPr>
        <w:rPr>
          <w:rFonts w:ascii="Sylfaen" w:hAnsi="Sylfaen" w:cs="Arial"/>
          <w:color w:val="000000"/>
          <w:sz w:val="20"/>
          <w:szCs w:val="20"/>
          <w:lang w:val="ru-RU"/>
        </w:rPr>
      </w:pPr>
      <w:r w:rsidRPr="00AD3DF6">
        <w:rPr>
          <w:rFonts w:ascii="Sylfaen" w:hAnsi="Sylfaen" w:cs="Arial"/>
          <w:color w:val="000000"/>
          <w:sz w:val="20"/>
          <w:szCs w:val="20"/>
          <w:lang w:val="ru-RU"/>
        </w:rPr>
        <w:br/>
      </w:r>
      <w:r w:rsidRPr="00AD3DF6">
        <w:rPr>
          <w:rFonts w:ascii="Sylfaen" w:hAnsi="Sylfaen" w:cs="Arial"/>
          <w:b/>
          <w:color w:val="000000"/>
          <w:sz w:val="20"/>
          <w:szCs w:val="20"/>
          <w:highlight w:val="yellow"/>
          <w:lang w:val="ru-RU"/>
        </w:rPr>
        <w:t>Электрический   экструзионер</w:t>
      </w:r>
      <w:r w:rsidRPr="00AD3DF6">
        <w:rPr>
          <w:rFonts w:ascii="Sylfaen" w:hAnsi="Sylfaen" w:cs="Arial"/>
          <w:color w:val="000000"/>
          <w:sz w:val="20"/>
          <w:szCs w:val="20"/>
          <w:lang w:val="ru-RU"/>
        </w:rPr>
        <w:t xml:space="preserve">– Электрический экструзионный столб ртутного столба 675 мм рт.ст. или -0,90 бар-90 кбит/с. Скорость потока: 90 литров / мин. контейнер для сбора 2 шт. емкостью 5 литров, изготовленный из небьющегося и автоклавируемого поликарбоната. трубки, которые также должны быть автоклавируемыми. обязательное наличие антибактериального и гидрофобного фильтра. двигатель безмасляный, предохранительная ловушка: 250 мл. шум: не более 46 дБ. источник питания: 220 в потребляемая мощность: 400 ва. вес: 20 кг. Наличие сертификата ЕС (93/42+2016/47): </w:t>
      </w:r>
      <w:proofErr w:type="spellStart"/>
      <w:r w:rsidRPr="00AD3DF6">
        <w:rPr>
          <w:rFonts w:ascii="Sylfaen" w:hAnsi="Sylfaen" w:cs="Arial"/>
          <w:color w:val="000000"/>
          <w:sz w:val="20"/>
          <w:szCs w:val="20"/>
        </w:rPr>
        <w:t>ce</w:t>
      </w:r>
      <w:proofErr w:type="spellEnd"/>
      <w:r w:rsidRPr="00AD3DF6">
        <w:rPr>
          <w:rFonts w:ascii="Sylfaen" w:hAnsi="Sylfaen" w:cs="Arial"/>
          <w:color w:val="000000"/>
          <w:sz w:val="20"/>
          <w:szCs w:val="20"/>
          <w:lang w:val="ru-RU"/>
        </w:rPr>
        <w:t xml:space="preserve">0434 единица класс </w:t>
      </w:r>
      <w:r w:rsidRPr="00AD3DF6">
        <w:rPr>
          <w:rFonts w:ascii="Sylfaen" w:hAnsi="Sylfaen" w:cs="Arial"/>
          <w:color w:val="000000"/>
          <w:sz w:val="20"/>
          <w:szCs w:val="20"/>
        </w:rPr>
        <w:t>IEC</w:t>
      </w:r>
      <w:r w:rsidRPr="00AD3DF6">
        <w:rPr>
          <w:rFonts w:ascii="Sylfaen" w:hAnsi="Sylfaen" w:cs="Arial"/>
          <w:color w:val="000000"/>
          <w:sz w:val="20"/>
          <w:szCs w:val="20"/>
          <w:lang w:val="ru-RU"/>
        </w:rPr>
        <w:t xml:space="preserve">: Я Б.: Наличие сертификата </w:t>
      </w:r>
      <w:r w:rsidRPr="00AD3DF6">
        <w:rPr>
          <w:rFonts w:ascii="Sylfaen" w:hAnsi="Sylfaen" w:cs="Arial"/>
          <w:color w:val="000000"/>
          <w:sz w:val="20"/>
          <w:szCs w:val="20"/>
        </w:rPr>
        <w:t>EN</w:t>
      </w:r>
      <w:r w:rsidRPr="00AD3DF6">
        <w:rPr>
          <w:rFonts w:ascii="Sylfaen" w:hAnsi="Sylfaen" w:cs="Arial"/>
          <w:color w:val="000000"/>
          <w:sz w:val="20"/>
          <w:szCs w:val="20"/>
          <w:lang w:val="ru-RU"/>
        </w:rPr>
        <w:t xml:space="preserve"> 60601-1-11, наличие сертификата </w:t>
      </w:r>
      <w:r w:rsidRPr="00AD3DF6">
        <w:rPr>
          <w:rFonts w:ascii="Sylfaen" w:hAnsi="Sylfaen" w:cs="Arial"/>
          <w:color w:val="000000"/>
          <w:sz w:val="20"/>
          <w:szCs w:val="20"/>
        </w:rPr>
        <w:t>ISO</w:t>
      </w:r>
      <w:r w:rsidRPr="00AD3DF6">
        <w:rPr>
          <w:rFonts w:ascii="Sylfaen" w:hAnsi="Sylfaen" w:cs="Arial"/>
          <w:color w:val="000000"/>
          <w:sz w:val="20"/>
          <w:szCs w:val="20"/>
          <w:lang w:val="ru-RU"/>
        </w:rPr>
        <w:t xml:space="preserve"> 13485: 2016:</w:t>
      </w:r>
    </w:p>
    <w:p w14:paraId="0C5496BE" w14:textId="77777777" w:rsidR="005F3B42" w:rsidRDefault="005F3B42" w:rsidP="005F3B42">
      <w:pPr>
        <w:rPr>
          <w:rFonts w:ascii="Sylfaen" w:hAnsi="Sylfaen" w:cs="Arial"/>
          <w:color w:val="000000"/>
          <w:sz w:val="20"/>
          <w:szCs w:val="20"/>
          <w:lang w:val="ru-RU"/>
        </w:rPr>
      </w:pPr>
    </w:p>
    <w:p w14:paraId="2427BCDC" w14:textId="77777777" w:rsidR="005F3B42" w:rsidRDefault="005F3B42" w:rsidP="005F3B42">
      <w:pPr>
        <w:rPr>
          <w:rFonts w:ascii="Sylfaen" w:hAnsi="Sylfaen" w:cs="Arial"/>
          <w:color w:val="000000"/>
          <w:sz w:val="20"/>
          <w:szCs w:val="20"/>
          <w:lang w:val="ru-RU"/>
        </w:rPr>
      </w:pPr>
    </w:p>
    <w:p w14:paraId="2385027D" w14:textId="77777777" w:rsidR="005F3B42" w:rsidRPr="00C401C4" w:rsidRDefault="005F3B42" w:rsidP="005F3B42">
      <w:pPr>
        <w:rPr>
          <w:rFonts w:ascii="Sylfaen" w:hAnsi="Sylfaen" w:cs="Arial"/>
          <w:color w:val="000000"/>
          <w:sz w:val="20"/>
          <w:szCs w:val="20"/>
          <w:lang w:val="ru-RU"/>
        </w:rPr>
      </w:pPr>
      <w:r>
        <w:rPr>
          <w:rStyle w:val="ezkurwreuab5ozgtqnkl"/>
          <w:rFonts w:ascii="Sylfaen" w:hAnsi="Sylfaen"/>
          <w:lang w:val="hy-AM"/>
        </w:rPr>
        <w:t xml:space="preserve">   </w:t>
      </w:r>
      <w:r w:rsidRPr="00637F73">
        <w:rPr>
          <w:rStyle w:val="ezkurwreuab5ozgtqnkl"/>
          <w:rFonts w:ascii="Sylfaen" w:hAnsi="Sylfaen"/>
          <w:b/>
          <w:bCs/>
          <w:highlight w:val="yellow"/>
          <w:lang w:val="ru-RU"/>
        </w:rPr>
        <w:t>Катетер</w:t>
      </w:r>
      <w:r w:rsidRPr="00637F73">
        <w:rPr>
          <w:rFonts w:ascii="Sylfaen" w:hAnsi="Sylfaen"/>
          <w:b/>
          <w:bCs/>
          <w:highlight w:val="yellow"/>
          <w:lang w:val="ru-RU"/>
        </w:rPr>
        <w:t xml:space="preserve"> </w:t>
      </w:r>
      <w:r w:rsidRPr="00637F73">
        <w:rPr>
          <w:rStyle w:val="ezkurwreuab5ozgtqnkl"/>
          <w:rFonts w:ascii="Sylfaen" w:hAnsi="Sylfaen"/>
          <w:b/>
          <w:bCs/>
          <w:highlight w:val="yellow"/>
          <w:lang w:val="ru-RU"/>
        </w:rPr>
        <w:t>фогарда</w:t>
      </w:r>
      <w:r w:rsidRPr="00C401C4">
        <w:rPr>
          <w:rStyle w:val="ezkurwreuab5ozgtqnkl"/>
          <w:rFonts w:ascii="Sylfaen" w:hAnsi="Sylfaen"/>
          <w:lang w:val="ru-RU"/>
        </w:rPr>
        <w:t xml:space="preserve"> </w:t>
      </w:r>
      <w:r>
        <w:rPr>
          <w:rStyle w:val="ezkurwreuab5ozgtqnkl"/>
          <w:rFonts w:ascii="Sylfaen" w:hAnsi="Sylfaen"/>
          <w:lang w:val="hy-AM"/>
        </w:rPr>
        <w:t>---</w:t>
      </w:r>
      <w:r w:rsidRPr="00C401C4">
        <w:rPr>
          <w:rStyle w:val="ezkurwreuab5ozgtqnkl"/>
          <w:rFonts w:ascii="Sylfaen" w:hAnsi="Sylfaen"/>
          <w:lang w:val="ru-RU"/>
        </w:rPr>
        <w:t>Катетер для эмболэктомии с двумя отверстиями</w:t>
      </w:r>
      <w:r w:rsidRPr="00C401C4">
        <w:rPr>
          <w:rFonts w:ascii="Sylfaen" w:hAnsi="Sylfaen"/>
          <w:lang w:val="ru-RU"/>
        </w:rPr>
        <w:t xml:space="preserve"> </w:t>
      </w:r>
      <w:r w:rsidRPr="00C401C4">
        <w:rPr>
          <w:rStyle w:val="ezkurwreuab5ozgtqnkl"/>
          <w:rFonts w:ascii="Sylfaen" w:hAnsi="Sylfaen"/>
          <w:lang w:val="ru-RU"/>
        </w:rPr>
        <w:t>типа</w:t>
      </w:r>
      <w:r w:rsidRPr="00C401C4">
        <w:rPr>
          <w:rFonts w:ascii="Sylfaen" w:hAnsi="Sylfaen"/>
          <w:lang w:val="ru-RU"/>
        </w:rPr>
        <w:t xml:space="preserve"> </w:t>
      </w:r>
      <w:r w:rsidRPr="00C401C4">
        <w:rPr>
          <w:rStyle w:val="ezkurwreuab5ozgtqnkl"/>
          <w:rFonts w:ascii="Sylfaen" w:hAnsi="Sylfaen"/>
        </w:rPr>
        <w:t>Fogarty</w:t>
      </w:r>
      <w:r w:rsidRPr="00C401C4">
        <w:rPr>
          <w:rFonts w:ascii="Sylfaen" w:hAnsi="Sylfaen"/>
          <w:lang w:val="ru-RU"/>
        </w:rPr>
        <w:t xml:space="preserve"> </w:t>
      </w:r>
      <w:r w:rsidRPr="00C401C4">
        <w:rPr>
          <w:rStyle w:val="ezkurwreuab5ozgtqnkl"/>
          <w:rFonts w:ascii="Sylfaen" w:hAnsi="Sylfaen"/>
          <w:lang w:val="ru-RU"/>
        </w:rPr>
        <w:t>предназначен</w:t>
      </w:r>
      <w:r w:rsidRPr="00C401C4">
        <w:rPr>
          <w:rFonts w:ascii="Sylfaen" w:hAnsi="Sylfaen"/>
          <w:lang w:val="ru-RU"/>
        </w:rPr>
        <w:t xml:space="preserve"> </w:t>
      </w:r>
      <w:r w:rsidRPr="00C401C4">
        <w:rPr>
          <w:rStyle w:val="ezkurwreuab5ozgtqnkl"/>
          <w:rFonts w:ascii="Sylfaen" w:hAnsi="Sylfaen"/>
          <w:lang w:val="ru-RU"/>
        </w:rPr>
        <w:t>для безопасного</w:t>
      </w:r>
      <w:r w:rsidRPr="00C401C4">
        <w:rPr>
          <w:rFonts w:ascii="Sylfaen" w:hAnsi="Sylfaen"/>
          <w:lang w:val="ru-RU"/>
        </w:rPr>
        <w:t xml:space="preserve"> </w:t>
      </w:r>
      <w:r w:rsidRPr="00C401C4">
        <w:rPr>
          <w:rStyle w:val="ezkurwreuab5ozgtqnkl"/>
          <w:rFonts w:ascii="Sylfaen" w:hAnsi="Sylfaen"/>
          <w:lang w:val="ru-RU"/>
        </w:rPr>
        <w:t>удаления</w:t>
      </w:r>
      <w:r w:rsidRPr="00C401C4">
        <w:rPr>
          <w:rFonts w:ascii="Sylfaen" w:hAnsi="Sylfaen"/>
          <w:lang w:val="ru-RU"/>
        </w:rPr>
        <w:t xml:space="preserve"> </w:t>
      </w:r>
      <w:r w:rsidRPr="00C401C4">
        <w:rPr>
          <w:rStyle w:val="ezkurwreuab5ozgtqnkl"/>
          <w:rFonts w:ascii="Sylfaen" w:hAnsi="Sylfaen"/>
          <w:lang w:val="ru-RU"/>
        </w:rPr>
        <w:t>тромбоэмболических</w:t>
      </w:r>
      <w:r w:rsidRPr="00C401C4">
        <w:rPr>
          <w:rFonts w:ascii="Sylfaen" w:hAnsi="Sylfaen"/>
          <w:lang w:val="ru-RU"/>
        </w:rPr>
        <w:t xml:space="preserve"> </w:t>
      </w:r>
      <w:r w:rsidRPr="00C401C4">
        <w:rPr>
          <w:rStyle w:val="ezkurwreuab5ozgtqnkl"/>
          <w:rFonts w:ascii="Sylfaen" w:hAnsi="Sylfaen"/>
          <w:lang w:val="ru-RU"/>
        </w:rPr>
        <w:t>образований</w:t>
      </w:r>
      <w:r w:rsidRPr="00C401C4">
        <w:rPr>
          <w:rFonts w:ascii="Sylfaen" w:hAnsi="Sylfaen"/>
          <w:lang w:val="ru-RU"/>
        </w:rPr>
        <w:t xml:space="preserve"> </w:t>
      </w:r>
      <w:r w:rsidRPr="00C401C4">
        <w:rPr>
          <w:rStyle w:val="ezkurwreuab5ozgtqnkl"/>
          <w:rFonts w:ascii="Sylfaen" w:hAnsi="Sylfaen"/>
          <w:lang w:val="ru-RU"/>
        </w:rPr>
        <w:t>из артерий и</w:t>
      </w:r>
      <w:r w:rsidRPr="00C401C4">
        <w:rPr>
          <w:rFonts w:ascii="Sylfaen" w:hAnsi="Sylfaen"/>
          <w:lang w:val="ru-RU"/>
        </w:rPr>
        <w:t xml:space="preserve"> </w:t>
      </w:r>
      <w:r w:rsidRPr="00C401C4">
        <w:rPr>
          <w:rStyle w:val="ezkurwreuab5ozgtqnkl"/>
          <w:rFonts w:ascii="Sylfaen" w:hAnsi="Sylfaen"/>
          <w:lang w:val="ru-RU"/>
        </w:rPr>
        <w:t>вен. катетеры</w:t>
      </w:r>
      <w:r w:rsidRPr="00C401C4">
        <w:rPr>
          <w:rFonts w:ascii="Sylfaen" w:hAnsi="Sylfaen"/>
          <w:lang w:val="ru-RU"/>
        </w:rPr>
        <w:t xml:space="preserve"> </w:t>
      </w:r>
      <w:r w:rsidRPr="00C401C4">
        <w:rPr>
          <w:rStyle w:val="ezkurwreuab5ozgtqnkl"/>
          <w:rFonts w:ascii="Sylfaen" w:hAnsi="Sylfaen"/>
          <w:lang w:val="ru-RU"/>
        </w:rPr>
        <w:t>изготовлены</w:t>
      </w:r>
      <w:r w:rsidRPr="00C401C4">
        <w:rPr>
          <w:rFonts w:ascii="Sylfaen" w:hAnsi="Sylfaen"/>
          <w:lang w:val="ru-RU"/>
        </w:rPr>
        <w:t xml:space="preserve"> </w:t>
      </w:r>
      <w:r w:rsidRPr="00C401C4">
        <w:rPr>
          <w:rStyle w:val="ezkurwreuab5ozgtqnkl"/>
          <w:rFonts w:ascii="Sylfaen" w:hAnsi="Sylfaen"/>
          <w:lang w:val="ru-RU"/>
        </w:rPr>
        <w:t xml:space="preserve">из биологически нейтрального полимера </w:t>
      </w:r>
      <w:proofErr w:type="spellStart"/>
      <w:r w:rsidRPr="00C401C4">
        <w:rPr>
          <w:rStyle w:val="ezkurwreuab5ozgtqnkl"/>
          <w:rFonts w:ascii="Sylfaen" w:hAnsi="Sylfaen"/>
        </w:rPr>
        <w:t>Peebax</w:t>
      </w:r>
      <w:proofErr w:type="spellEnd"/>
      <w:r w:rsidRPr="00C401C4">
        <w:rPr>
          <w:rStyle w:val="ezkurwreuab5ozgtqnkl"/>
          <w:rFonts w:ascii="Sylfaen" w:hAnsi="Sylfaen"/>
          <w:lang w:val="ru-RU"/>
        </w:rPr>
        <w:t xml:space="preserve"> и обладают высокой прочностью и низкой тромбогенностью. цилиндр изготовлен из латекса, что позволяет выдерживать необходимое давление.</w:t>
      </w:r>
      <w:r w:rsidRPr="00C401C4">
        <w:rPr>
          <w:rFonts w:ascii="Sylfaen" w:hAnsi="Sylfaen"/>
          <w:lang w:val="ru-RU"/>
        </w:rPr>
        <w:t xml:space="preserve"> </w:t>
      </w:r>
      <w:r w:rsidRPr="00C401C4">
        <w:rPr>
          <w:rStyle w:val="ezkurwreuab5ozgtqnkl"/>
          <w:rFonts w:ascii="Sylfaen" w:hAnsi="Sylfaen"/>
          <w:lang w:val="ru-RU"/>
        </w:rPr>
        <w:t>Гладкая, шелковистая</w:t>
      </w:r>
      <w:r w:rsidRPr="00C401C4">
        <w:rPr>
          <w:rFonts w:ascii="Sylfaen" w:hAnsi="Sylfaen"/>
          <w:lang w:val="ru-RU"/>
        </w:rPr>
        <w:t xml:space="preserve"> </w:t>
      </w:r>
      <w:r w:rsidRPr="00C401C4">
        <w:rPr>
          <w:rStyle w:val="ezkurwreuab5ozgtqnkl"/>
          <w:rFonts w:ascii="Sylfaen" w:hAnsi="Sylfaen"/>
          <w:lang w:val="ru-RU"/>
        </w:rPr>
        <w:t>поверхность</w:t>
      </w:r>
      <w:r w:rsidRPr="00C401C4">
        <w:rPr>
          <w:rFonts w:ascii="Sylfaen" w:hAnsi="Sylfaen"/>
          <w:lang w:val="ru-RU"/>
        </w:rPr>
        <w:t xml:space="preserve"> </w:t>
      </w:r>
      <w:r w:rsidRPr="00C401C4">
        <w:rPr>
          <w:rStyle w:val="ezkurwreuab5ozgtqnkl"/>
          <w:rFonts w:ascii="Sylfaen" w:hAnsi="Sylfaen"/>
          <w:lang w:val="ru-RU"/>
        </w:rPr>
        <w:t>цилиндра</w:t>
      </w:r>
      <w:r w:rsidRPr="00C401C4">
        <w:rPr>
          <w:rFonts w:ascii="Sylfaen" w:hAnsi="Sylfaen"/>
          <w:lang w:val="ru-RU"/>
        </w:rPr>
        <w:t xml:space="preserve"> </w:t>
      </w:r>
      <w:r w:rsidRPr="00C401C4">
        <w:rPr>
          <w:rStyle w:val="ezkurwreuab5ozgtqnkl"/>
          <w:rFonts w:ascii="Sylfaen" w:hAnsi="Sylfaen"/>
          <w:lang w:val="ru-RU"/>
        </w:rPr>
        <w:t>облегчает</w:t>
      </w:r>
      <w:r w:rsidRPr="00C401C4">
        <w:rPr>
          <w:rFonts w:ascii="Sylfaen" w:hAnsi="Sylfaen"/>
          <w:lang w:val="ru-RU"/>
        </w:rPr>
        <w:t xml:space="preserve"> </w:t>
      </w:r>
      <w:r w:rsidRPr="00C401C4">
        <w:rPr>
          <w:rStyle w:val="ezkurwreuab5ozgtqnkl"/>
          <w:rFonts w:ascii="Sylfaen" w:hAnsi="Sylfaen"/>
          <w:lang w:val="ru-RU"/>
        </w:rPr>
        <w:t>быстрое</w:t>
      </w:r>
      <w:r w:rsidRPr="00C401C4">
        <w:rPr>
          <w:rFonts w:ascii="Sylfaen" w:hAnsi="Sylfaen"/>
          <w:lang w:val="ru-RU"/>
        </w:rPr>
        <w:t xml:space="preserve"> </w:t>
      </w:r>
      <w:r w:rsidRPr="00C401C4">
        <w:rPr>
          <w:rStyle w:val="ezkurwreuab5ozgtqnkl"/>
          <w:rFonts w:ascii="Sylfaen" w:hAnsi="Sylfaen"/>
          <w:lang w:val="ru-RU"/>
        </w:rPr>
        <w:t>введение</w:t>
      </w:r>
      <w:r w:rsidRPr="00C401C4">
        <w:rPr>
          <w:rFonts w:ascii="Sylfaen" w:hAnsi="Sylfaen"/>
          <w:lang w:val="ru-RU"/>
        </w:rPr>
        <w:t xml:space="preserve"> </w:t>
      </w:r>
      <w:r w:rsidRPr="00C401C4">
        <w:rPr>
          <w:rStyle w:val="ezkurwreuab5ozgtqnkl"/>
          <w:rFonts w:ascii="Sylfaen" w:hAnsi="Sylfaen"/>
          <w:lang w:val="ru-RU"/>
        </w:rPr>
        <w:t>катетера</w:t>
      </w:r>
      <w:r w:rsidRPr="00C401C4">
        <w:rPr>
          <w:rFonts w:ascii="Sylfaen" w:hAnsi="Sylfaen"/>
          <w:lang w:val="ru-RU"/>
        </w:rPr>
        <w:t xml:space="preserve">. </w:t>
      </w:r>
      <w:r w:rsidRPr="00C401C4">
        <w:rPr>
          <w:rStyle w:val="ezkurwreuab5ozgtqnkl"/>
          <w:rFonts w:ascii="Sylfaen" w:hAnsi="Sylfaen"/>
          <w:lang w:val="ru-RU"/>
        </w:rPr>
        <w:t>размеры катетеров</w:t>
      </w:r>
      <w:r w:rsidRPr="00C401C4">
        <w:rPr>
          <w:rFonts w:ascii="Sylfaen" w:hAnsi="Sylfaen"/>
          <w:lang w:val="ru-RU"/>
        </w:rPr>
        <w:t xml:space="preserve"> </w:t>
      </w:r>
      <w:r w:rsidRPr="00C401C4">
        <w:rPr>
          <w:rStyle w:val="ezkurwreuab5ozgtqnkl"/>
          <w:rFonts w:ascii="Sylfaen" w:hAnsi="Sylfaen"/>
          <w:lang w:val="ru-RU"/>
        </w:rPr>
        <w:t>имеют цветовую маркировку</w:t>
      </w:r>
      <w:r w:rsidRPr="00C401C4">
        <w:rPr>
          <w:rFonts w:ascii="Sylfaen" w:hAnsi="Sylfaen"/>
          <w:lang w:val="ru-RU"/>
        </w:rPr>
        <w:t xml:space="preserve"> </w:t>
      </w:r>
      <w:r w:rsidRPr="00C401C4">
        <w:rPr>
          <w:rStyle w:val="ezkurwreuab5ozgtqnkl"/>
          <w:rFonts w:ascii="Sylfaen" w:hAnsi="Sylfaen"/>
          <w:lang w:val="ru-RU"/>
        </w:rPr>
        <w:t>в соответствии</w:t>
      </w:r>
      <w:r w:rsidRPr="00C401C4">
        <w:rPr>
          <w:rFonts w:ascii="Sylfaen" w:hAnsi="Sylfaen"/>
          <w:lang w:val="ru-RU"/>
        </w:rPr>
        <w:t xml:space="preserve"> </w:t>
      </w:r>
      <w:r w:rsidRPr="00C401C4">
        <w:rPr>
          <w:rStyle w:val="ezkurwreuab5ozgtqnkl"/>
          <w:rFonts w:ascii="Sylfaen" w:hAnsi="Sylfaen"/>
          <w:lang w:val="ru-RU"/>
        </w:rPr>
        <w:t>с международным</w:t>
      </w:r>
      <w:r w:rsidRPr="00C401C4">
        <w:rPr>
          <w:rFonts w:ascii="Sylfaen" w:hAnsi="Sylfaen"/>
          <w:lang w:val="ru-RU"/>
        </w:rPr>
        <w:t xml:space="preserve"> </w:t>
      </w:r>
      <w:r w:rsidRPr="00C401C4">
        <w:rPr>
          <w:rStyle w:val="ezkurwreuab5ozgtqnkl"/>
          <w:rFonts w:ascii="Sylfaen" w:hAnsi="Sylfaen"/>
          <w:lang w:val="ru-RU"/>
        </w:rPr>
        <w:t>цветовым</w:t>
      </w:r>
      <w:r w:rsidRPr="00C401C4">
        <w:rPr>
          <w:rFonts w:ascii="Sylfaen" w:hAnsi="Sylfaen"/>
          <w:lang w:val="ru-RU"/>
        </w:rPr>
        <w:t xml:space="preserve"> </w:t>
      </w:r>
      <w:r w:rsidRPr="00C401C4">
        <w:rPr>
          <w:rStyle w:val="ezkurwreuab5ozgtqnkl"/>
          <w:rFonts w:ascii="Sylfaen" w:hAnsi="Sylfaen"/>
          <w:lang w:val="ru-RU"/>
        </w:rPr>
        <w:t>кодом</w:t>
      </w:r>
      <w:r w:rsidRPr="00C401C4">
        <w:rPr>
          <w:rFonts w:ascii="Sylfaen" w:hAnsi="Sylfaen"/>
          <w:lang w:val="ru-RU"/>
        </w:rPr>
        <w:t xml:space="preserve">. </w:t>
      </w:r>
      <w:r w:rsidRPr="00C401C4">
        <w:rPr>
          <w:rStyle w:val="ezkurwreuab5ozgtqnkl"/>
          <w:rFonts w:ascii="Sylfaen" w:hAnsi="Sylfaen"/>
          <w:lang w:val="ru-RU"/>
        </w:rPr>
        <w:t>катетер</w:t>
      </w:r>
      <w:r w:rsidRPr="00C401C4">
        <w:rPr>
          <w:rFonts w:ascii="Sylfaen" w:hAnsi="Sylfaen"/>
          <w:lang w:val="ru-RU"/>
        </w:rPr>
        <w:t xml:space="preserve"> </w:t>
      </w:r>
      <w:r w:rsidRPr="00C401C4">
        <w:rPr>
          <w:rStyle w:val="ezkurwreuab5ozgtqnkl"/>
          <w:rFonts w:ascii="Sylfaen" w:hAnsi="Sylfaen"/>
          <w:lang w:val="ru-RU"/>
        </w:rPr>
        <w:t>градуирован</w:t>
      </w:r>
      <w:r w:rsidRPr="00C401C4">
        <w:rPr>
          <w:rFonts w:ascii="Sylfaen" w:hAnsi="Sylfaen"/>
          <w:lang w:val="ru-RU"/>
        </w:rPr>
        <w:t xml:space="preserve">, </w:t>
      </w:r>
      <w:r w:rsidRPr="00C401C4">
        <w:rPr>
          <w:rStyle w:val="ezkurwreuab5ozgtqnkl"/>
          <w:rFonts w:ascii="Sylfaen" w:hAnsi="Sylfaen"/>
          <w:lang w:val="ru-RU"/>
        </w:rPr>
        <w:t>метки</w:t>
      </w:r>
      <w:r w:rsidRPr="00C401C4">
        <w:rPr>
          <w:rFonts w:ascii="Sylfaen" w:hAnsi="Sylfaen"/>
          <w:lang w:val="ru-RU"/>
        </w:rPr>
        <w:t xml:space="preserve"> </w:t>
      </w:r>
      <w:r w:rsidRPr="00C401C4">
        <w:rPr>
          <w:rStyle w:val="ezkurwreuab5ozgtqnkl"/>
          <w:rFonts w:ascii="Sylfaen" w:hAnsi="Sylfaen"/>
          <w:lang w:val="ru-RU"/>
        </w:rPr>
        <w:t>наносятся</w:t>
      </w:r>
      <w:r w:rsidRPr="00C401C4">
        <w:rPr>
          <w:rFonts w:ascii="Sylfaen" w:hAnsi="Sylfaen"/>
          <w:lang w:val="ru-RU"/>
        </w:rPr>
        <w:t xml:space="preserve"> </w:t>
      </w:r>
      <w:r w:rsidRPr="00C401C4">
        <w:rPr>
          <w:rStyle w:val="ezkurwreuab5ozgtqnkl"/>
          <w:rFonts w:ascii="Sylfaen" w:hAnsi="Sylfaen"/>
          <w:lang w:val="ru-RU"/>
        </w:rPr>
        <w:t>с интервалом</w:t>
      </w:r>
      <w:r w:rsidRPr="00C401C4">
        <w:rPr>
          <w:rFonts w:ascii="Sylfaen" w:hAnsi="Sylfaen"/>
          <w:lang w:val="ru-RU"/>
        </w:rPr>
        <w:t xml:space="preserve"> </w:t>
      </w:r>
      <w:r w:rsidRPr="00C401C4">
        <w:rPr>
          <w:rStyle w:val="ezkurwreuab5ozgtqnkl"/>
          <w:rFonts w:ascii="Sylfaen" w:hAnsi="Sylfaen"/>
          <w:lang w:val="ru-RU"/>
        </w:rPr>
        <w:t>10</w:t>
      </w:r>
      <w:r w:rsidRPr="00C401C4">
        <w:rPr>
          <w:rFonts w:ascii="Sylfaen" w:hAnsi="Sylfaen"/>
          <w:lang w:val="ru-RU"/>
        </w:rPr>
        <w:t xml:space="preserve"> </w:t>
      </w:r>
      <w:r w:rsidRPr="00C401C4">
        <w:rPr>
          <w:rStyle w:val="ezkurwreuab5ozgtqnkl"/>
          <w:rFonts w:ascii="Sylfaen" w:hAnsi="Sylfaen"/>
          <w:lang w:val="ru-RU"/>
        </w:rPr>
        <w:t>см.</w:t>
      </w:r>
      <w:r w:rsidRPr="00C401C4">
        <w:rPr>
          <w:rFonts w:ascii="Sylfaen" w:hAnsi="Sylfaen"/>
          <w:lang w:val="ru-RU"/>
        </w:rPr>
        <w:t xml:space="preserve"> </w:t>
      </w:r>
      <w:r w:rsidRPr="00C401C4">
        <w:rPr>
          <w:rStyle w:val="ezkurwreuab5ozgtqnkl"/>
          <w:rFonts w:ascii="Sylfaen" w:hAnsi="Sylfaen"/>
          <w:lang w:val="ru-RU"/>
        </w:rPr>
        <w:t>Мягкий</w:t>
      </w:r>
      <w:r w:rsidRPr="00C401C4">
        <w:rPr>
          <w:rFonts w:ascii="Sylfaen" w:hAnsi="Sylfaen"/>
          <w:lang w:val="ru-RU"/>
        </w:rPr>
        <w:t xml:space="preserve">, </w:t>
      </w:r>
      <w:r w:rsidRPr="00C401C4">
        <w:rPr>
          <w:rStyle w:val="ezkurwreuab5ozgtqnkl"/>
          <w:rFonts w:ascii="Sylfaen" w:hAnsi="Sylfaen"/>
          <w:lang w:val="ru-RU"/>
        </w:rPr>
        <w:t>закругленный</w:t>
      </w:r>
      <w:r w:rsidRPr="00C401C4">
        <w:rPr>
          <w:rFonts w:ascii="Sylfaen" w:hAnsi="Sylfaen"/>
          <w:lang w:val="ru-RU"/>
        </w:rPr>
        <w:t xml:space="preserve"> </w:t>
      </w:r>
      <w:r w:rsidRPr="00C401C4">
        <w:rPr>
          <w:rStyle w:val="ezkurwreuab5ozgtqnkl"/>
          <w:rFonts w:ascii="Sylfaen" w:hAnsi="Sylfaen"/>
          <w:lang w:val="ru-RU"/>
        </w:rPr>
        <w:t>конец</w:t>
      </w:r>
      <w:r w:rsidRPr="00C401C4">
        <w:rPr>
          <w:rFonts w:ascii="Sylfaen" w:hAnsi="Sylfaen"/>
          <w:lang w:val="ru-RU"/>
        </w:rPr>
        <w:t xml:space="preserve"> </w:t>
      </w:r>
      <w:r w:rsidRPr="00C401C4">
        <w:rPr>
          <w:rStyle w:val="ezkurwreuab5ozgtqnkl"/>
          <w:rFonts w:ascii="Sylfaen" w:hAnsi="Sylfaen"/>
          <w:lang w:val="ru-RU"/>
        </w:rPr>
        <w:t>сводит к минимуму риск прокола стенки сосуда</w:t>
      </w:r>
      <w:r w:rsidRPr="00C401C4">
        <w:rPr>
          <w:rFonts w:ascii="Sylfaen" w:hAnsi="Sylfaen"/>
          <w:lang w:val="ru-RU"/>
        </w:rPr>
        <w:t xml:space="preserve">. </w:t>
      </w:r>
      <w:r w:rsidRPr="00C401C4">
        <w:rPr>
          <w:rStyle w:val="ezkurwreuab5ozgtqnkl"/>
          <w:rFonts w:ascii="Sylfaen" w:hAnsi="Sylfaen"/>
          <w:lang w:val="ru-RU"/>
        </w:rPr>
        <w:t>на другом</w:t>
      </w:r>
      <w:r w:rsidRPr="00C401C4">
        <w:rPr>
          <w:rFonts w:ascii="Sylfaen" w:hAnsi="Sylfaen"/>
          <w:lang w:val="ru-RU"/>
        </w:rPr>
        <w:t xml:space="preserve"> </w:t>
      </w:r>
      <w:r w:rsidRPr="00C401C4">
        <w:rPr>
          <w:rStyle w:val="ezkurwreuab5ozgtqnkl"/>
          <w:rFonts w:ascii="Sylfaen" w:hAnsi="Sylfaen"/>
          <w:lang w:val="ru-RU"/>
        </w:rPr>
        <w:t>конце</w:t>
      </w:r>
      <w:r w:rsidRPr="00C401C4">
        <w:rPr>
          <w:rFonts w:ascii="Sylfaen" w:hAnsi="Sylfaen"/>
          <w:lang w:val="ru-RU"/>
        </w:rPr>
        <w:t xml:space="preserve"> </w:t>
      </w:r>
      <w:r w:rsidRPr="00C401C4">
        <w:rPr>
          <w:rStyle w:val="ezkurwreuab5ozgtqnkl"/>
          <w:rFonts w:ascii="Sylfaen" w:hAnsi="Sylfaen"/>
          <w:lang w:val="ru-RU"/>
        </w:rPr>
        <w:t>катетера</w:t>
      </w:r>
      <w:r w:rsidRPr="00C401C4">
        <w:rPr>
          <w:rFonts w:ascii="Sylfaen" w:hAnsi="Sylfaen"/>
          <w:lang w:val="ru-RU"/>
        </w:rPr>
        <w:t xml:space="preserve"> </w:t>
      </w:r>
      <w:r w:rsidRPr="00C401C4">
        <w:rPr>
          <w:rStyle w:val="ezkurwreuab5ozgtqnkl"/>
          <w:rFonts w:ascii="Sylfaen" w:hAnsi="Sylfaen"/>
          <w:lang w:val="ru-RU"/>
        </w:rPr>
        <w:t>есть насадка</w:t>
      </w:r>
      <w:r w:rsidRPr="00C401C4">
        <w:rPr>
          <w:rFonts w:ascii="Sylfaen" w:hAnsi="Sylfaen"/>
          <w:lang w:val="ru-RU"/>
        </w:rPr>
        <w:t xml:space="preserve"> </w:t>
      </w:r>
      <w:proofErr w:type="spellStart"/>
      <w:r w:rsidRPr="00C401C4">
        <w:rPr>
          <w:rStyle w:val="ezkurwreuab5ozgtqnkl"/>
          <w:rFonts w:ascii="Sylfaen" w:hAnsi="Sylfaen"/>
        </w:rPr>
        <w:t>Luer</w:t>
      </w:r>
      <w:proofErr w:type="spellEnd"/>
      <w:r w:rsidRPr="00C401C4">
        <w:rPr>
          <w:rStyle w:val="ezkurwreuab5ozgtqnkl"/>
          <w:rFonts w:ascii="Sylfaen" w:hAnsi="Sylfaen"/>
          <w:lang w:val="ru-RU"/>
        </w:rPr>
        <w:t>-</w:t>
      </w:r>
      <w:r w:rsidRPr="00C401C4">
        <w:rPr>
          <w:rStyle w:val="ezkurwreuab5ozgtqnkl"/>
          <w:rFonts w:ascii="Sylfaen" w:hAnsi="Sylfaen"/>
        </w:rPr>
        <w:t>lock</w:t>
      </w:r>
      <w:r w:rsidRPr="00C401C4">
        <w:rPr>
          <w:rFonts w:ascii="Sylfaen" w:hAnsi="Sylfaen"/>
          <w:lang w:val="ru-RU"/>
        </w:rPr>
        <w:t xml:space="preserve">. </w:t>
      </w:r>
      <w:r w:rsidRPr="00C401C4">
        <w:rPr>
          <w:rStyle w:val="ezkurwreuab5ozgtqnkl"/>
          <w:rFonts w:ascii="Sylfaen" w:hAnsi="Sylfaen"/>
          <w:lang w:val="ru-RU"/>
        </w:rPr>
        <w:t>на каждом</w:t>
      </w:r>
      <w:r w:rsidRPr="00C401C4">
        <w:rPr>
          <w:rFonts w:ascii="Sylfaen" w:hAnsi="Sylfaen"/>
          <w:lang w:val="ru-RU"/>
        </w:rPr>
        <w:t xml:space="preserve"> </w:t>
      </w:r>
      <w:r w:rsidRPr="00C401C4">
        <w:rPr>
          <w:rStyle w:val="ezkurwreuab5ozgtqnkl"/>
          <w:rFonts w:ascii="Sylfaen" w:hAnsi="Sylfaen"/>
          <w:lang w:val="ru-RU"/>
        </w:rPr>
        <w:t>катетере</w:t>
      </w:r>
      <w:r w:rsidRPr="00C401C4">
        <w:rPr>
          <w:rFonts w:ascii="Sylfaen" w:hAnsi="Sylfaen"/>
          <w:lang w:val="ru-RU"/>
        </w:rPr>
        <w:t xml:space="preserve"> </w:t>
      </w:r>
      <w:r w:rsidRPr="00C401C4">
        <w:rPr>
          <w:rStyle w:val="ezkurwreuab5ozgtqnkl"/>
          <w:rFonts w:ascii="Sylfaen" w:hAnsi="Sylfaen"/>
          <w:lang w:val="ru-RU"/>
        </w:rPr>
        <w:t>указан</w:t>
      </w:r>
      <w:r w:rsidRPr="00C401C4">
        <w:rPr>
          <w:rFonts w:ascii="Sylfaen" w:hAnsi="Sylfaen"/>
          <w:lang w:val="ru-RU"/>
        </w:rPr>
        <w:t xml:space="preserve"> </w:t>
      </w:r>
      <w:r w:rsidRPr="00C401C4">
        <w:rPr>
          <w:rStyle w:val="ezkurwreuab5ozgtqnkl"/>
          <w:rFonts w:ascii="Sylfaen" w:hAnsi="Sylfaen"/>
          <w:lang w:val="ru-RU"/>
        </w:rPr>
        <w:t>его диаметр</w:t>
      </w:r>
      <w:r w:rsidRPr="00C401C4">
        <w:rPr>
          <w:rFonts w:ascii="Sylfaen" w:hAnsi="Sylfaen"/>
          <w:lang w:val="ru-RU"/>
        </w:rPr>
        <w:t xml:space="preserve"> </w:t>
      </w:r>
      <w:r w:rsidRPr="00C401C4">
        <w:rPr>
          <w:rStyle w:val="ezkurwreuab5ozgtqnkl"/>
          <w:rFonts w:ascii="Sylfaen" w:hAnsi="Sylfaen"/>
          <w:lang w:val="ru-RU"/>
        </w:rPr>
        <w:t>и</w:t>
      </w:r>
      <w:r w:rsidRPr="00C401C4">
        <w:rPr>
          <w:rFonts w:ascii="Sylfaen" w:hAnsi="Sylfaen"/>
          <w:lang w:val="ru-RU"/>
        </w:rPr>
        <w:t xml:space="preserve"> </w:t>
      </w:r>
      <w:r w:rsidRPr="00C401C4">
        <w:rPr>
          <w:rStyle w:val="ezkurwreuab5ozgtqnkl"/>
          <w:rFonts w:ascii="Sylfaen" w:hAnsi="Sylfaen"/>
          <w:lang w:val="ru-RU"/>
        </w:rPr>
        <w:t>размер</w:t>
      </w:r>
      <w:r w:rsidRPr="00C401C4">
        <w:rPr>
          <w:rFonts w:ascii="Sylfaen" w:hAnsi="Sylfaen"/>
          <w:lang w:val="ru-RU"/>
        </w:rPr>
        <w:t xml:space="preserve"> </w:t>
      </w:r>
      <w:r w:rsidRPr="00C401C4">
        <w:rPr>
          <w:rStyle w:val="ezkurwreuab5ozgtqnkl"/>
          <w:rFonts w:ascii="Sylfaen" w:hAnsi="Sylfaen"/>
          <w:lang w:val="ru-RU"/>
        </w:rPr>
        <w:t>цилиндра</w:t>
      </w:r>
      <w:r w:rsidRPr="00C401C4">
        <w:rPr>
          <w:rFonts w:ascii="Sylfaen" w:hAnsi="Sylfaen"/>
          <w:lang w:val="ru-RU"/>
        </w:rPr>
        <w:t xml:space="preserve">. </w:t>
      </w:r>
      <w:r w:rsidRPr="00C401C4">
        <w:rPr>
          <w:rStyle w:val="ezkurwreuab5ozgtqnkl"/>
          <w:rFonts w:ascii="Sylfaen" w:hAnsi="Sylfaen"/>
          <w:lang w:val="ru-RU"/>
        </w:rPr>
        <w:t>Стерилизуемый</w:t>
      </w:r>
      <w:r w:rsidRPr="00C401C4">
        <w:rPr>
          <w:rFonts w:ascii="Sylfaen" w:hAnsi="Sylfaen"/>
          <w:lang w:val="ru-RU"/>
        </w:rPr>
        <w:t xml:space="preserve"> </w:t>
      </w:r>
      <w:r w:rsidRPr="00C401C4">
        <w:rPr>
          <w:rStyle w:val="ezkurwreuab5ozgtqnkl"/>
          <w:rFonts w:ascii="Sylfaen" w:hAnsi="Sylfaen"/>
          <w:lang w:val="ru-RU"/>
        </w:rPr>
        <w:t>гамма-излучением, диаметр катетера и емкость цилиндра указаны на каждом катетере;</w:t>
      </w:r>
      <w:r w:rsidRPr="00C401C4">
        <w:rPr>
          <w:rFonts w:ascii="Sylfaen" w:hAnsi="Sylfaen"/>
          <w:lang w:val="ru-RU"/>
        </w:rPr>
        <w:t xml:space="preserve"> </w:t>
      </w:r>
      <w:r w:rsidRPr="00C401C4">
        <w:rPr>
          <w:rStyle w:val="ezkurwreuab5ozgtqnkl"/>
          <w:rFonts w:ascii="Sylfaen" w:hAnsi="Sylfaen"/>
          <w:lang w:val="ru-RU"/>
        </w:rPr>
        <w:t>размеры: 3</w:t>
      </w:r>
      <w:r w:rsidRPr="00C401C4">
        <w:rPr>
          <w:rFonts w:ascii="Sylfaen" w:hAnsi="Sylfaen"/>
          <w:lang w:val="ru-RU"/>
        </w:rPr>
        <w:t xml:space="preserve"> </w:t>
      </w:r>
      <w:r w:rsidRPr="00C401C4">
        <w:rPr>
          <w:rStyle w:val="ezkurwreuab5ozgtqnkl"/>
          <w:rFonts w:ascii="Sylfaen" w:hAnsi="Sylfaen"/>
          <w:lang w:val="ru-RU"/>
        </w:rPr>
        <w:t>фута</w:t>
      </w:r>
      <w:r w:rsidRPr="00C401C4">
        <w:rPr>
          <w:rFonts w:ascii="Sylfaen" w:hAnsi="Sylfaen"/>
          <w:lang w:val="ru-RU"/>
        </w:rPr>
        <w:t>,</w:t>
      </w:r>
      <w:r w:rsidRPr="00C401C4">
        <w:rPr>
          <w:rStyle w:val="ezkurwreuab5ozgtqnkl"/>
          <w:rFonts w:ascii="Sylfaen" w:hAnsi="Sylfaen"/>
          <w:lang w:val="ru-RU"/>
        </w:rPr>
        <w:t>4</w:t>
      </w:r>
      <w:r w:rsidRPr="00C401C4">
        <w:rPr>
          <w:rFonts w:ascii="Sylfaen" w:hAnsi="Sylfaen"/>
          <w:lang w:val="ru-RU"/>
        </w:rPr>
        <w:t xml:space="preserve"> </w:t>
      </w:r>
      <w:r w:rsidRPr="00C401C4">
        <w:rPr>
          <w:rStyle w:val="ezkurwreuab5ozgtqnkl"/>
          <w:rFonts w:ascii="Sylfaen" w:hAnsi="Sylfaen"/>
          <w:lang w:val="ru-RU"/>
        </w:rPr>
        <w:t>фута,5 футов, 6 футов.</w:t>
      </w:r>
    </w:p>
    <w:p w14:paraId="30C1EAC1" w14:textId="77777777" w:rsidR="00F67E9A" w:rsidRPr="005F3B42" w:rsidRDefault="00F67E9A">
      <w:pPr>
        <w:rPr>
          <w:rFonts w:ascii="Sylfaen" w:hAnsi="Sylfaen"/>
          <w:sz w:val="20"/>
          <w:szCs w:val="20"/>
          <w:lang w:val="ru-RU"/>
        </w:rPr>
      </w:pPr>
    </w:p>
    <w:sectPr w:rsidR="00F67E9A" w:rsidRPr="005F3B42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A2DD4"/>
    <w:multiLevelType w:val="hybridMultilevel"/>
    <w:tmpl w:val="13FE510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  <w:lang w:val="en-US" w:eastAsia="zh-CN" w:bidi="ar-SA"/>
      </w:rPr>
    </w:lvl>
    <w:lvl w:ilvl="1" w:tplc="FFFFFFFF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C66FE9"/>
    <w:multiLevelType w:val="hybridMultilevel"/>
    <w:tmpl w:val="06E26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FCA"/>
    <w:rsid w:val="0000144E"/>
    <w:rsid w:val="00002768"/>
    <w:rsid w:val="00006643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32629"/>
    <w:rsid w:val="00032FBE"/>
    <w:rsid w:val="00033465"/>
    <w:rsid w:val="0003389B"/>
    <w:rsid w:val="00035F49"/>
    <w:rsid w:val="000367CA"/>
    <w:rsid w:val="0004093D"/>
    <w:rsid w:val="00042DEE"/>
    <w:rsid w:val="00044AEA"/>
    <w:rsid w:val="00045FDB"/>
    <w:rsid w:val="00046C0B"/>
    <w:rsid w:val="00050782"/>
    <w:rsid w:val="00054162"/>
    <w:rsid w:val="00054907"/>
    <w:rsid w:val="0005696F"/>
    <w:rsid w:val="000621B1"/>
    <w:rsid w:val="00063E1A"/>
    <w:rsid w:val="000671EF"/>
    <w:rsid w:val="000708E8"/>
    <w:rsid w:val="00071BB8"/>
    <w:rsid w:val="00076675"/>
    <w:rsid w:val="00081D84"/>
    <w:rsid w:val="0008272F"/>
    <w:rsid w:val="00087D16"/>
    <w:rsid w:val="00090459"/>
    <w:rsid w:val="00096C30"/>
    <w:rsid w:val="000A0DE1"/>
    <w:rsid w:val="000A2A33"/>
    <w:rsid w:val="000A78A9"/>
    <w:rsid w:val="000B0DFF"/>
    <w:rsid w:val="000B255F"/>
    <w:rsid w:val="000B25A3"/>
    <w:rsid w:val="000B7915"/>
    <w:rsid w:val="000C0B18"/>
    <w:rsid w:val="000C2F55"/>
    <w:rsid w:val="000D072D"/>
    <w:rsid w:val="000D0FBA"/>
    <w:rsid w:val="000D456D"/>
    <w:rsid w:val="000D5A63"/>
    <w:rsid w:val="000D659B"/>
    <w:rsid w:val="000D7590"/>
    <w:rsid w:val="000E09AA"/>
    <w:rsid w:val="000E0D8F"/>
    <w:rsid w:val="000E2144"/>
    <w:rsid w:val="000E2E52"/>
    <w:rsid w:val="000E35D4"/>
    <w:rsid w:val="000E4492"/>
    <w:rsid w:val="000F02DA"/>
    <w:rsid w:val="000F36C3"/>
    <w:rsid w:val="000F3EBD"/>
    <w:rsid w:val="000F62D7"/>
    <w:rsid w:val="001032FB"/>
    <w:rsid w:val="00104734"/>
    <w:rsid w:val="00112B3D"/>
    <w:rsid w:val="00115841"/>
    <w:rsid w:val="00121007"/>
    <w:rsid w:val="00124A7C"/>
    <w:rsid w:val="001263C5"/>
    <w:rsid w:val="001273DD"/>
    <w:rsid w:val="0013090A"/>
    <w:rsid w:val="00132BD4"/>
    <w:rsid w:val="00135BF3"/>
    <w:rsid w:val="00135F72"/>
    <w:rsid w:val="00137AF9"/>
    <w:rsid w:val="00141593"/>
    <w:rsid w:val="001451AD"/>
    <w:rsid w:val="00145355"/>
    <w:rsid w:val="00152B0A"/>
    <w:rsid w:val="00156059"/>
    <w:rsid w:val="00156ECC"/>
    <w:rsid w:val="001619EF"/>
    <w:rsid w:val="00163625"/>
    <w:rsid w:val="0016392C"/>
    <w:rsid w:val="00163FA1"/>
    <w:rsid w:val="001655E6"/>
    <w:rsid w:val="00166441"/>
    <w:rsid w:val="00167801"/>
    <w:rsid w:val="0017074C"/>
    <w:rsid w:val="00172260"/>
    <w:rsid w:val="001736C7"/>
    <w:rsid w:val="001746E7"/>
    <w:rsid w:val="00175371"/>
    <w:rsid w:val="00175447"/>
    <w:rsid w:val="00186D8A"/>
    <w:rsid w:val="00187207"/>
    <w:rsid w:val="00197299"/>
    <w:rsid w:val="001A17FA"/>
    <w:rsid w:val="001A4FD4"/>
    <w:rsid w:val="001A5B2A"/>
    <w:rsid w:val="001A7535"/>
    <w:rsid w:val="001B03DE"/>
    <w:rsid w:val="001B202F"/>
    <w:rsid w:val="001B2510"/>
    <w:rsid w:val="001C1002"/>
    <w:rsid w:val="001C1B10"/>
    <w:rsid w:val="001C3F80"/>
    <w:rsid w:val="001D604A"/>
    <w:rsid w:val="001E1CED"/>
    <w:rsid w:val="001E66CB"/>
    <w:rsid w:val="001E77F1"/>
    <w:rsid w:val="001F01DA"/>
    <w:rsid w:val="001F0B8C"/>
    <w:rsid w:val="001F31EE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5CF6"/>
    <w:rsid w:val="0021647A"/>
    <w:rsid w:val="00217C75"/>
    <w:rsid w:val="00223AB7"/>
    <w:rsid w:val="002305B8"/>
    <w:rsid w:val="00230983"/>
    <w:rsid w:val="0023127E"/>
    <w:rsid w:val="00236D03"/>
    <w:rsid w:val="00240D7F"/>
    <w:rsid w:val="00245940"/>
    <w:rsid w:val="00250855"/>
    <w:rsid w:val="002525F4"/>
    <w:rsid w:val="00256281"/>
    <w:rsid w:val="00256EA0"/>
    <w:rsid w:val="00260CE0"/>
    <w:rsid w:val="00270EF2"/>
    <w:rsid w:val="002751A0"/>
    <w:rsid w:val="0027547F"/>
    <w:rsid w:val="0027701C"/>
    <w:rsid w:val="00287265"/>
    <w:rsid w:val="002930D2"/>
    <w:rsid w:val="00294D32"/>
    <w:rsid w:val="002A3EE2"/>
    <w:rsid w:val="002A49BB"/>
    <w:rsid w:val="002A5E2D"/>
    <w:rsid w:val="002B18EC"/>
    <w:rsid w:val="002B2FD6"/>
    <w:rsid w:val="002B4DA2"/>
    <w:rsid w:val="002B534B"/>
    <w:rsid w:val="002D0157"/>
    <w:rsid w:val="002D124D"/>
    <w:rsid w:val="002D23D9"/>
    <w:rsid w:val="002D24F9"/>
    <w:rsid w:val="002D2E33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4031"/>
    <w:rsid w:val="00304EAC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783D"/>
    <w:rsid w:val="003518FE"/>
    <w:rsid w:val="00354059"/>
    <w:rsid w:val="003567C8"/>
    <w:rsid w:val="00362462"/>
    <w:rsid w:val="00363F12"/>
    <w:rsid w:val="00366A7E"/>
    <w:rsid w:val="0037016D"/>
    <w:rsid w:val="003750D3"/>
    <w:rsid w:val="003768EB"/>
    <w:rsid w:val="0038238D"/>
    <w:rsid w:val="00383E25"/>
    <w:rsid w:val="00391777"/>
    <w:rsid w:val="00396E44"/>
    <w:rsid w:val="003A37F0"/>
    <w:rsid w:val="003A452F"/>
    <w:rsid w:val="003A5227"/>
    <w:rsid w:val="003A66DF"/>
    <w:rsid w:val="003A77B9"/>
    <w:rsid w:val="003B1A0B"/>
    <w:rsid w:val="003B50BF"/>
    <w:rsid w:val="003B5E94"/>
    <w:rsid w:val="003B5F00"/>
    <w:rsid w:val="003B7450"/>
    <w:rsid w:val="003C31BC"/>
    <w:rsid w:val="003C38E1"/>
    <w:rsid w:val="003D2F12"/>
    <w:rsid w:val="003D4BA3"/>
    <w:rsid w:val="003D71B0"/>
    <w:rsid w:val="003E14AE"/>
    <w:rsid w:val="003E26B9"/>
    <w:rsid w:val="003F113B"/>
    <w:rsid w:val="003F46A0"/>
    <w:rsid w:val="003F47E8"/>
    <w:rsid w:val="003F74A3"/>
    <w:rsid w:val="003F7A56"/>
    <w:rsid w:val="00402EA7"/>
    <w:rsid w:val="00404846"/>
    <w:rsid w:val="00406698"/>
    <w:rsid w:val="00406C95"/>
    <w:rsid w:val="004139E3"/>
    <w:rsid w:val="004143AC"/>
    <w:rsid w:val="004169F3"/>
    <w:rsid w:val="00416A5E"/>
    <w:rsid w:val="004173C1"/>
    <w:rsid w:val="00420596"/>
    <w:rsid w:val="00420A75"/>
    <w:rsid w:val="00424191"/>
    <w:rsid w:val="0042564D"/>
    <w:rsid w:val="0042734F"/>
    <w:rsid w:val="0042788B"/>
    <w:rsid w:val="00435A11"/>
    <w:rsid w:val="00436B18"/>
    <w:rsid w:val="00437D06"/>
    <w:rsid w:val="004416E6"/>
    <w:rsid w:val="00441EA2"/>
    <w:rsid w:val="004421CF"/>
    <w:rsid w:val="00443A8D"/>
    <w:rsid w:val="004456EA"/>
    <w:rsid w:val="00447CD3"/>
    <w:rsid w:val="0045157F"/>
    <w:rsid w:val="00451E91"/>
    <w:rsid w:val="004542F3"/>
    <w:rsid w:val="0045455D"/>
    <w:rsid w:val="004619B7"/>
    <w:rsid w:val="004632FA"/>
    <w:rsid w:val="00467D4F"/>
    <w:rsid w:val="00477466"/>
    <w:rsid w:val="00481108"/>
    <w:rsid w:val="00481140"/>
    <w:rsid w:val="00483000"/>
    <w:rsid w:val="00483AEF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2C3A"/>
    <w:rsid w:val="004C39BF"/>
    <w:rsid w:val="004C6D44"/>
    <w:rsid w:val="004C77EA"/>
    <w:rsid w:val="004E1B6B"/>
    <w:rsid w:val="004E20D1"/>
    <w:rsid w:val="004E4A65"/>
    <w:rsid w:val="004F34ED"/>
    <w:rsid w:val="004F4C7B"/>
    <w:rsid w:val="004F64FE"/>
    <w:rsid w:val="004F7379"/>
    <w:rsid w:val="004F7502"/>
    <w:rsid w:val="004F76E3"/>
    <w:rsid w:val="005019E5"/>
    <w:rsid w:val="0050257E"/>
    <w:rsid w:val="00503F9B"/>
    <w:rsid w:val="00505AB1"/>
    <w:rsid w:val="00507356"/>
    <w:rsid w:val="00510808"/>
    <w:rsid w:val="00511A3B"/>
    <w:rsid w:val="00513062"/>
    <w:rsid w:val="005144D4"/>
    <w:rsid w:val="005144D6"/>
    <w:rsid w:val="0051619C"/>
    <w:rsid w:val="005244CC"/>
    <w:rsid w:val="00524FA6"/>
    <w:rsid w:val="00525288"/>
    <w:rsid w:val="0053064D"/>
    <w:rsid w:val="00532204"/>
    <w:rsid w:val="0053319E"/>
    <w:rsid w:val="005359DE"/>
    <w:rsid w:val="00536DFB"/>
    <w:rsid w:val="0053712C"/>
    <w:rsid w:val="00543647"/>
    <w:rsid w:val="00543A52"/>
    <w:rsid w:val="00544669"/>
    <w:rsid w:val="00545E0E"/>
    <w:rsid w:val="00545E26"/>
    <w:rsid w:val="005479F2"/>
    <w:rsid w:val="00547A02"/>
    <w:rsid w:val="005512AE"/>
    <w:rsid w:val="00552508"/>
    <w:rsid w:val="0056544F"/>
    <w:rsid w:val="00565555"/>
    <w:rsid w:val="0056661C"/>
    <w:rsid w:val="0056720E"/>
    <w:rsid w:val="005719C4"/>
    <w:rsid w:val="00581685"/>
    <w:rsid w:val="005829E0"/>
    <w:rsid w:val="00582BD2"/>
    <w:rsid w:val="00583911"/>
    <w:rsid w:val="00585805"/>
    <w:rsid w:val="00591F46"/>
    <w:rsid w:val="0059240F"/>
    <w:rsid w:val="00592B27"/>
    <w:rsid w:val="0059358B"/>
    <w:rsid w:val="00593D15"/>
    <w:rsid w:val="00594659"/>
    <w:rsid w:val="00595980"/>
    <w:rsid w:val="005A247C"/>
    <w:rsid w:val="005A340B"/>
    <w:rsid w:val="005A4180"/>
    <w:rsid w:val="005A4ED0"/>
    <w:rsid w:val="005A58B1"/>
    <w:rsid w:val="005A6C18"/>
    <w:rsid w:val="005B245C"/>
    <w:rsid w:val="005B420D"/>
    <w:rsid w:val="005C0F49"/>
    <w:rsid w:val="005C3698"/>
    <w:rsid w:val="005C37EF"/>
    <w:rsid w:val="005C486D"/>
    <w:rsid w:val="005C5657"/>
    <w:rsid w:val="005D0A68"/>
    <w:rsid w:val="005D4F47"/>
    <w:rsid w:val="005D783B"/>
    <w:rsid w:val="005D7BED"/>
    <w:rsid w:val="005E017E"/>
    <w:rsid w:val="005E5A9D"/>
    <w:rsid w:val="005F07BE"/>
    <w:rsid w:val="005F3B42"/>
    <w:rsid w:val="005F7579"/>
    <w:rsid w:val="006006B7"/>
    <w:rsid w:val="006065C1"/>
    <w:rsid w:val="006111B4"/>
    <w:rsid w:val="0061465D"/>
    <w:rsid w:val="00614F4B"/>
    <w:rsid w:val="006203C6"/>
    <w:rsid w:val="00621259"/>
    <w:rsid w:val="00621E66"/>
    <w:rsid w:val="0062300E"/>
    <w:rsid w:val="00627699"/>
    <w:rsid w:val="00630845"/>
    <w:rsid w:val="00631789"/>
    <w:rsid w:val="00631BC3"/>
    <w:rsid w:val="006320D5"/>
    <w:rsid w:val="006347B0"/>
    <w:rsid w:val="00636EDF"/>
    <w:rsid w:val="0064074E"/>
    <w:rsid w:val="006466AB"/>
    <w:rsid w:val="00650D06"/>
    <w:rsid w:val="0065212B"/>
    <w:rsid w:val="0065272D"/>
    <w:rsid w:val="00654E6D"/>
    <w:rsid w:val="00656726"/>
    <w:rsid w:val="00661A57"/>
    <w:rsid w:val="0066211B"/>
    <w:rsid w:val="00663155"/>
    <w:rsid w:val="006669EE"/>
    <w:rsid w:val="006710D1"/>
    <w:rsid w:val="006742AD"/>
    <w:rsid w:val="00676EB6"/>
    <w:rsid w:val="00677622"/>
    <w:rsid w:val="00683BCD"/>
    <w:rsid w:val="00683F35"/>
    <w:rsid w:val="00684C2D"/>
    <w:rsid w:val="00685E15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0110"/>
    <w:rsid w:val="006C21DF"/>
    <w:rsid w:val="006C46AC"/>
    <w:rsid w:val="006C70CF"/>
    <w:rsid w:val="006C7795"/>
    <w:rsid w:val="006D0233"/>
    <w:rsid w:val="006D1E21"/>
    <w:rsid w:val="006D3673"/>
    <w:rsid w:val="006D567F"/>
    <w:rsid w:val="006D5F58"/>
    <w:rsid w:val="006D6691"/>
    <w:rsid w:val="006E1A67"/>
    <w:rsid w:val="006E2651"/>
    <w:rsid w:val="006E2A94"/>
    <w:rsid w:val="006E2D08"/>
    <w:rsid w:val="006E3890"/>
    <w:rsid w:val="006E475A"/>
    <w:rsid w:val="006F0C68"/>
    <w:rsid w:val="006F24E3"/>
    <w:rsid w:val="006F74BE"/>
    <w:rsid w:val="00703505"/>
    <w:rsid w:val="00706B08"/>
    <w:rsid w:val="00712392"/>
    <w:rsid w:val="007127A8"/>
    <w:rsid w:val="007145E7"/>
    <w:rsid w:val="00720D74"/>
    <w:rsid w:val="00722696"/>
    <w:rsid w:val="0072301A"/>
    <w:rsid w:val="00725219"/>
    <w:rsid w:val="007262DA"/>
    <w:rsid w:val="00732DEA"/>
    <w:rsid w:val="00733450"/>
    <w:rsid w:val="007356F6"/>
    <w:rsid w:val="00737B01"/>
    <w:rsid w:val="00737B3F"/>
    <w:rsid w:val="00737B4C"/>
    <w:rsid w:val="00741331"/>
    <w:rsid w:val="00744182"/>
    <w:rsid w:val="00744896"/>
    <w:rsid w:val="00746ED8"/>
    <w:rsid w:val="00750F2F"/>
    <w:rsid w:val="007526E9"/>
    <w:rsid w:val="00753F19"/>
    <w:rsid w:val="00753F70"/>
    <w:rsid w:val="00755B35"/>
    <w:rsid w:val="00760249"/>
    <w:rsid w:val="00760F23"/>
    <w:rsid w:val="0077694F"/>
    <w:rsid w:val="00777C84"/>
    <w:rsid w:val="007802B8"/>
    <w:rsid w:val="00783F55"/>
    <w:rsid w:val="00786C3D"/>
    <w:rsid w:val="007913FD"/>
    <w:rsid w:val="0079655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2604"/>
    <w:rsid w:val="007C3AAF"/>
    <w:rsid w:val="007C5817"/>
    <w:rsid w:val="007C7457"/>
    <w:rsid w:val="007D13EB"/>
    <w:rsid w:val="007D7088"/>
    <w:rsid w:val="007D76ED"/>
    <w:rsid w:val="007E19B1"/>
    <w:rsid w:val="007E3B28"/>
    <w:rsid w:val="007F0D54"/>
    <w:rsid w:val="007F29DD"/>
    <w:rsid w:val="007F535C"/>
    <w:rsid w:val="007F7501"/>
    <w:rsid w:val="007F75C7"/>
    <w:rsid w:val="007F7805"/>
    <w:rsid w:val="00800153"/>
    <w:rsid w:val="00804FD6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31EAE"/>
    <w:rsid w:val="008320D8"/>
    <w:rsid w:val="008325AD"/>
    <w:rsid w:val="008379E6"/>
    <w:rsid w:val="008402E0"/>
    <w:rsid w:val="00840763"/>
    <w:rsid w:val="00841750"/>
    <w:rsid w:val="008431CF"/>
    <w:rsid w:val="008437EB"/>
    <w:rsid w:val="00845719"/>
    <w:rsid w:val="00845C3A"/>
    <w:rsid w:val="00851ABF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33DC"/>
    <w:rsid w:val="008737B1"/>
    <w:rsid w:val="00876116"/>
    <w:rsid w:val="00880195"/>
    <w:rsid w:val="00886A08"/>
    <w:rsid w:val="00890FE5"/>
    <w:rsid w:val="0089399E"/>
    <w:rsid w:val="00896CA1"/>
    <w:rsid w:val="008A1AD1"/>
    <w:rsid w:val="008A3B3D"/>
    <w:rsid w:val="008A3F7B"/>
    <w:rsid w:val="008B2ADF"/>
    <w:rsid w:val="008B5834"/>
    <w:rsid w:val="008C40CE"/>
    <w:rsid w:val="008C5FA3"/>
    <w:rsid w:val="008C6576"/>
    <w:rsid w:val="008D0A32"/>
    <w:rsid w:val="008D1D92"/>
    <w:rsid w:val="008D2E9A"/>
    <w:rsid w:val="008D5B49"/>
    <w:rsid w:val="008D68AB"/>
    <w:rsid w:val="008D7C7F"/>
    <w:rsid w:val="008E223B"/>
    <w:rsid w:val="008E24C5"/>
    <w:rsid w:val="008E2BC6"/>
    <w:rsid w:val="008E642F"/>
    <w:rsid w:val="008F072F"/>
    <w:rsid w:val="008F15C7"/>
    <w:rsid w:val="008F24E1"/>
    <w:rsid w:val="008F61E9"/>
    <w:rsid w:val="00900242"/>
    <w:rsid w:val="009032D8"/>
    <w:rsid w:val="009079EB"/>
    <w:rsid w:val="00911DDC"/>
    <w:rsid w:val="009136DE"/>
    <w:rsid w:val="00917058"/>
    <w:rsid w:val="00921D2B"/>
    <w:rsid w:val="009236C0"/>
    <w:rsid w:val="0092431E"/>
    <w:rsid w:val="00924E35"/>
    <w:rsid w:val="0092554E"/>
    <w:rsid w:val="00926911"/>
    <w:rsid w:val="00932D0A"/>
    <w:rsid w:val="00935894"/>
    <w:rsid w:val="00935FB4"/>
    <w:rsid w:val="009430DF"/>
    <w:rsid w:val="009464E1"/>
    <w:rsid w:val="00947BF4"/>
    <w:rsid w:val="0095034F"/>
    <w:rsid w:val="00954D77"/>
    <w:rsid w:val="00955060"/>
    <w:rsid w:val="009552AE"/>
    <w:rsid w:val="00957FF6"/>
    <w:rsid w:val="00960957"/>
    <w:rsid w:val="009627BB"/>
    <w:rsid w:val="00971246"/>
    <w:rsid w:val="00982C24"/>
    <w:rsid w:val="00987C79"/>
    <w:rsid w:val="00987CF7"/>
    <w:rsid w:val="00992053"/>
    <w:rsid w:val="009923D7"/>
    <w:rsid w:val="00995E34"/>
    <w:rsid w:val="009A370D"/>
    <w:rsid w:val="009A4829"/>
    <w:rsid w:val="009A4922"/>
    <w:rsid w:val="009A6212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D4115"/>
    <w:rsid w:val="009D707A"/>
    <w:rsid w:val="009D7C2B"/>
    <w:rsid w:val="009E28F9"/>
    <w:rsid w:val="009E4E0D"/>
    <w:rsid w:val="009E4F4E"/>
    <w:rsid w:val="009F31F3"/>
    <w:rsid w:val="009F62F4"/>
    <w:rsid w:val="009F7307"/>
    <w:rsid w:val="009F7F02"/>
    <w:rsid w:val="00A0088F"/>
    <w:rsid w:val="00A0130E"/>
    <w:rsid w:val="00A022AF"/>
    <w:rsid w:val="00A03F9F"/>
    <w:rsid w:val="00A059C6"/>
    <w:rsid w:val="00A06C7F"/>
    <w:rsid w:val="00A1696B"/>
    <w:rsid w:val="00A211E7"/>
    <w:rsid w:val="00A23912"/>
    <w:rsid w:val="00A24B30"/>
    <w:rsid w:val="00A33784"/>
    <w:rsid w:val="00A33CE8"/>
    <w:rsid w:val="00A34268"/>
    <w:rsid w:val="00A43B98"/>
    <w:rsid w:val="00A43FCC"/>
    <w:rsid w:val="00A448FC"/>
    <w:rsid w:val="00A454C8"/>
    <w:rsid w:val="00A46B26"/>
    <w:rsid w:val="00A5119E"/>
    <w:rsid w:val="00A720D8"/>
    <w:rsid w:val="00A73449"/>
    <w:rsid w:val="00A805B9"/>
    <w:rsid w:val="00A85D51"/>
    <w:rsid w:val="00A87782"/>
    <w:rsid w:val="00A9213E"/>
    <w:rsid w:val="00A93E2B"/>
    <w:rsid w:val="00A97E24"/>
    <w:rsid w:val="00AA284F"/>
    <w:rsid w:val="00AA3492"/>
    <w:rsid w:val="00AA41A5"/>
    <w:rsid w:val="00AA5AFC"/>
    <w:rsid w:val="00AB3CA4"/>
    <w:rsid w:val="00AB3CF9"/>
    <w:rsid w:val="00AC23A0"/>
    <w:rsid w:val="00AC33FE"/>
    <w:rsid w:val="00AC53B6"/>
    <w:rsid w:val="00AC6E2B"/>
    <w:rsid w:val="00AD370E"/>
    <w:rsid w:val="00AD6104"/>
    <w:rsid w:val="00AD65CC"/>
    <w:rsid w:val="00AD6D82"/>
    <w:rsid w:val="00AD6E97"/>
    <w:rsid w:val="00AE43F0"/>
    <w:rsid w:val="00AE6D87"/>
    <w:rsid w:val="00AE74BF"/>
    <w:rsid w:val="00B00B13"/>
    <w:rsid w:val="00B13D60"/>
    <w:rsid w:val="00B14405"/>
    <w:rsid w:val="00B14884"/>
    <w:rsid w:val="00B2102C"/>
    <w:rsid w:val="00B237CF"/>
    <w:rsid w:val="00B25D85"/>
    <w:rsid w:val="00B26065"/>
    <w:rsid w:val="00B355DD"/>
    <w:rsid w:val="00B362A6"/>
    <w:rsid w:val="00B37D35"/>
    <w:rsid w:val="00B447F6"/>
    <w:rsid w:val="00B4771C"/>
    <w:rsid w:val="00B5170F"/>
    <w:rsid w:val="00B53AE2"/>
    <w:rsid w:val="00B57419"/>
    <w:rsid w:val="00B615B9"/>
    <w:rsid w:val="00B6272A"/>
    <w:rsid w:val="00B7127B"/>
    <w:rsid w:val="00B7154F"/>
    <w:rsid w:val="00B7343F"/>
    <w:rsid w:val="00B73904"/>
    <w:rsid w:val="00B74E8D"/>
    <w:rsid w:val="00B77B3B"/>
    <w:rsid w:val="00B815D5"/>
    <w:rsid w:val="00B81BA7"/>
    <w:rsid w:val="00B86A67"/>
    <w:rsid w:val="00B92695"/>
    <w:rsid w:val="00B940DD"/>
    <w:rsid w:val="00BA3E74"/>
    <w:rsid w:val="00BB0FB4"/>
    <w:rsid w:val="00BB1724"/>
    <w:rsid w:val="00BB46E3"/>
    <w:rsid w:val="00BC0547"/>
    <w:rsid w:val="00BC1F8F"/>
    <w:rsid w:val="00BC4751"/>
    <w:rsid w:val="00BC4CE0"/>
    <w:rsid w:val="00BD35CC"/>
    <w:rsid w:val="00BD5F13"/>
    <w:rsid w:val="00BE44DB"/>
    <w:rsid w:val="00BF3E36"/>
    <w:rsid w:val="00BF44EF"/>
    <w:rsid w:val="00BF4E94"/>
    <w:rsid w:val="00BF5C49"/>
    <w:rsid w:val="00C03D85"/>
    <w:rsid w:val="00C168FB"/>
    <w:rsid w:val="00C16C54"/>
    <w:rsid w:val="00C1712B"/>
    <w:rsid w:val="00C17C34"/>
    <w:rsid w:val="00C22BE9"/>
    <w:rsid w:val="00C245DC"/>
    <w:rsid w:val="00C274E3"/>
    <w:rsid w:val="00C32AB3"/>
    <w:rsid w:val="00C32F09"/>
    <w:rsid w:val="00C336AE"/>
    <w:rsid w:val="00C36BD8"/>
    <w:rsid w:val="00C50C5F"/>
    <w:rsid w:val="00C545B4"/>
    <w:rsid w:val="00C55C92"/>
    <w:rsid w:val="00C61113"/>
    <w:rsid w:val="00C61BCE"/>
    <w:rsid w:val="00C621B9"/>
    <w:rsid w:val="00C632E2"/>
    <w:rsid w:val="00C64998"/>
    <w:rsid w:val="00C707F1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D7C"/>
    <w:rsid w:val="00CA5174"/>
    <w:rsid w:val="00CA6100"/>
    <w:rsid w:val="00CB081B"/>
    <w:rsid w:val="00CB2D08"/>
    <w:rsid w:val="00CC09F6"/>
    <w:rsid w:val="00CC0D0B"/>
    <w:rsid w:val="00CC16C1"/>
    <w:rsid w:val="00CC1914"/>
    <w:rsid w:val="00CC540D"/>
    <w:rsid w:val="00CC786B"/>
    <w:rsid w:val="00CD3507"/>
    <w:rsid w:val="00CD3EF1"/>
    <w:rsid w:val="00CD4946"/>
    <w:rsid w:val="00CD74B3"/>
    <w:rsid w:val="00CE2143"/>
    <w:rsid w:val="00CE3B4C"/>
    <w:rsid w:val="00CE3C21"/>
    <w:rsid w:val="00CE45F5"/>
    <w:rsid w:val="00CE679D"/>
    <w:rsid w:val="00CE73E9"/>
    <w:rsid w:val="00CF0551"/>
    <w:rsid w:val="00D03110"/>
    <w:rsid w:val="00D04290"/>
    <w:rsid w:val="00D0516B"/>
    <w:rsid w:val="00D06483"/>
    <w:rsid w:val="00D11793"/>
    <w:rsid w:val="00D15A7C"/>
    <w:rsid w:val="00D240F2"/>
    <w:rsid w:val="00D242B9"/>
    <w:rsid w:val="00D24371"/>
    <w:rsid w:val="00D2692C"/>
    <w:rsid w:val="00D3307D"/>
    <w:rsid w:val="00D37C39"/>
    <w:rsid w:val="00D43AF9"/>
    <w:rsid w:val="00D47D94"/>
    <w:rsid w:val="00D51C76"/>
    <w:rsid w:val="00D52197"/>
    <w:rsid w:val="00D523DD"/>
    <w:rsid w:val="00D52F8F"/>
    <w:rsid w:val="00D55958"/>
    <w:rsid w:val="00D55DD1"/>
    <w:rsid w:val="00D55FF3"/>
    <w:rsid w:val="00D57BB9"/>
    <w:rsid w:val="00D60BCF"/>
    <w:rsid w:val="00D624A0"/>
    <w:rsid w:val="00D661DA"/>
    <w:rsid w:val="00D7001C"/>
    <w:rsid w:val="00D72FDF"/>
    <w:rsid w:val="00D73D07"/>
    <w:rsid w:val="00D73F28"/>
    <w:rsid w:val="00D74EAF"/>
    <w:rsid w:val="00D7735B"/>
    <w:rsid w:val="00D80720"/>
    <w:rsid w:val="00D8566B"/>
    <w:rsid w:val="00D8713C"/>
    <w:rsid w:val="00D909D0"/>
    <w:rsid w:val="00D9203F"/>
    <w:rsid w:val="00D92D86"/>
    <w:rsid w:val="00D96243"/>
    <w:rsid w:val="00DA37D4"/>
    <w:rsid w:val="00DA3AE6"/>
    <w:rsid w:val="00DA4266"/>
    <w:rsid w:val="00DA6032"/>
    <w:rsid w:val="00DA77B6"/>
    <w:rsid w:val="00DC2D5A"/>
    <w:rsid w:val="00DC312E"/>
    <w:rsid w:val="00DD1E07"/>
    <w:rsid w:val="00DD3126"/>
    <w:rsid w:val="00DD3766"/>
    <w:rsid w:val="00DD407B"/>
    <w:rsid w:val="00DD5AE7"/>
    <w:rsid w:val="00DD78B7"/>
    <w:rsid w:val="00DD7DAF"/>
    <w:rsid w:val="00DE3334"/>
    <w:rsid w:val="00DE40C9"/>
    <w:rsid w:val="00DE4D56"/>
    <w:rsid w:val="00DE522A"/>
    <w:rsid w:val="00DF0410"/>
    <w:rsid w:val="00DF3B68"/>
    <w:rsid w:val="00E001E2"/>
    <w:rsid w:val="00E02667"/>
    <w:rsid w:val="00E06080"/>
    <w:rsid w:val="00E10A15"/>
    <w:rsid w:val="00E175F7"/>
    <w:rsid w:val="00E2277C"/>
    <w:rsid w:val="00E30352"/>
    <w:rsid w:val="00E33285"/>
    <w:rsid w:val="00E344C8"/>
    <w:rsid w:val="00E34E0B"/>
    <w:rsid w:val="00E3767B"/>
    <w:rsid w:val="00E40E47"/>
    <w:rsid w:val="00E41054"/>
    <w:rsid w:val="00E41A01"/>
    <w:rsid w:val="00E427E6"/>
    <w:rsid w:val="00E439BC"/>
    <w:rsid w:val="00E45571"/>
    <w:rsid w:val="00E45E60"/>
    <w:rsid w:val="00E549EB"/>
    <w:rsid w:val="00E5533A"/>
    <w:rsid w:val="00E61ECC"/>
    <w:rsid w:val="00E70FB2"/>
    <w:rsid w:val="00E71572"/>
    <w:rsid w:val="00E82F42"/>
    <w:rsid w:val="00E836B1"/>
    <w:rsid w:val="00E83AFD"/>
    <w:rsid w:val="00E91FBA"/>
    <w:rsid w:val="00E94D6D"/>
    <w:rsid w:val="00E95936"/>
    <w:rsid w:val="00E96322"/>
    <w:rsid w:val="00E97C2C"/>
    <w:rsid w:val="00EA3DA0"/>
    <w:rsid w:val="00EA6565"/>
    <w:rsid w:val="00EB06F1"/>
    <w:rsid w:val="00EB6B90"/>
    <w:rsid w:val="00EB6FC8"/>
    <w:rsid w:val="00EC0632"/>
    <w:rsid w:val="00EC08E8"/>
    <w:rsid w:val="00EC402A"/>
    <w:rsid w:val="00EC7EFF"/>
    <w:rsid w:val="00ED24F2"/>
    <w:rsid w:val="00ED6C11"/>
    <w:rsid w:val="00EE2A29"/>
    <w:rsid w:val="00EE2CFA"/>
    <w:rsid w:val="00EE346C"/>
    <w:rsid w:val="00EE39F8"/>
    <w:rsid w:val="00EE5046"/>
    <w:rsid w:val="00EE7854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EF"/>
    <w:rsid w:val="00F15ECA"/>
    <w:rsid w:val="00F27F53"/>
    <w:rsid w:val="00F41BF3"/>
    <w:rsid w:val="00F428A9"/>
    <w:rsid w:val="00F43BC9"/>
    <w:rsid w:val="00F4749F"/>
    <w:rsid w:val="00F479BF"/>
    <w:rsid w:val="00F507F2"/>
    <w:rsid w:val="00F52735"/>
    <w:rsid w:val="00F548FD"/>
    <w:rsid w:val="00F556B8"/>
    <w:rsid w:val="00F57938"/>
    <w:rsid w:val="00F61277"/>
    <w:rsid w:val="00F67E9A"/>
    <w:rsid w:val="00F71E52"/>
    <w:rsid w:val="00F723B6"/>
    <w:rsid w:val="00F73AF9"/>
    <w:rsid w:val="00F75C3C"/>
    <w:rsid w:val="00F76973"/>
    <w:rsid w:val="00F81C4C"/>
    <w:rsid w:val="00F840E1"/>
    <w:rsid w:val="00F853CE"/>
    <w:rsid w:val="00F864F4"/>
    <w:rsid w:val="00F87349"/>
    <w:rsid w:val="00F87665"/>
    <w:rsid w:val="00F9095B"/>
    <w:rsid w:val="00F92B23"/>
    <w:rsid w:val="00F96913"/>
    <w:rsid w:val="00FA2431"/>
    <w:rsid w:val="00FA61D0"/>
    <w:rsid w:val="00FA6316"/>
    <w:rsid w:val="00FA7B2A"/>
    <w:rsid w:val="00FA7DEE"/>
    <w:rsid w:val="00FB4005"/>
    <w:rsid w:val="00FB580F"/>
    <w:rsid w:val="00FC0F6D"/>
    <w:rsid w:val="00FC2653"/>
    <w:rsid w:val="00FC39F0"/>
    <w:rsid w:val="00FC7691"/>
    <w:rsid w:val="00FC7C24"/>
    <w:rsid w:val="00FD1371"/>
    <w:rsid w:val="00FD235A"/>
    <w:rsid w:val="00FD2473"/>
    <w:rsid w:val="00FD27A3"/>
    <w:rsid w:val="00FD2C10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70178B2D-1CCC-43AB-BB66-3C43BA051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  <w:style w:type="character" w:customStyle="1" w:styleId="ezkurwreuab5ozgtqnkl">
    <w:name w:val="ezkurwreuab5ozgtqnkl"/>
    <w:basedOn w:val="DefaultParagraphFont"/>
    <w:rsid w:val="005F3B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B69C3-DAC5-4012-8D27-C1B4E8449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4245</TotalTime>
  <Pages>4</Pages>
  <Words>1358</Words>
  <Characters>7744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883</cp:revision>
  <cp:lastPrinted>2023-11-14T09:13:00Z</cp:lastPrinted>
  <dcterms:created xsi:type="dcterms:W3CDTF">2018-02-05T06:03:00Z</dcterms:created>
  <dcterms:modified xsi:type="dcterms:W3CDTF">2025-02-03T11:19:00Z</dcterms:modified>
</cp:coreProperties>
</file>